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bookmarkStart w:id="0" w:name="_GoBack"/>
      <w:bookmarkEnd w:id="0"/>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A87CCF">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A87CCF">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A87CCF">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A87CCF">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A87CCF">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A87CCF">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A87CCF">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A87CCF">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A87CCF">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A87CCF">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A87CCF">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A87CCF">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A87CCF">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A87CCF">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3C2795FD" w:rsidR="000E0A50" w:rsidRDefault="00A87CCF">
      <w:pPr>
        <w:pStyle w:val="BodyText"/>
        <w:rPr>
          <w:sz w:val="20"/>
        </w:rPr>
      </w:pPr>
      <w:r>
        <w:rPr>
          <w:noProof/>
          <w:sz w:val="20"/>
          <w:lang w:val="en-GB" w:eastAsia="en-GB"/>
        </w:rPr>
        <w:lastRenderedPageBreak/>
        <mc:AlternateContent>
          <mc:Choice Requires="wps">
            <w:drawing>
              <wp:inline distT="0" distB="0" distL="0" distR="0" wp14:anchorId="5F6B8140" wp14:editId="3FE12A7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A87CCF">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A87CCF">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A87CCF">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A87CCF">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A87CCF">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62A64A4" w14:textId="1002E6BF" w:rsidR="000E0A50" w:rsidRDefault="00A45A36">
            <w:pPr>
              <w:pStyle w:val="TableParagraph"/>
              <w:spacing w:before="21" w:line="279" w:lineRule="exact"/>
              <w:rPr>
                <w:color w:val="231F20"/>
                <w:sz w:val="24"/>
              </w:rPr>
            </w:pPr>
            <w:r>
              <w:rPr>
                <w:color w:val="231F20"/>
                <w:sz w:val="24"/>
              </w:rPr>
              <w:t xml:space="preserve">£31,265.06* (£6,039.32 of funding not allocated) </w:t>
            </w:r>
          </w:p>
          <w:p w14:paraId="0BF0FBC4" w14:textId="7128A86E" w:rsidR="00A45A36" w:rsidRPr="00A45A36" w:rsidRDefault="00A45A36" w:rsidP="00A45A36">
            <w:pPr>
              <w:pStyle w:val="TableParagraph"/>
              <w:spacing w:before="21" w:line="279" w:lineRule="exact"/>
              <w:rPr>
                <w:color w:val="231F20"/>
                <w:sz w:val="24"/>
              </w:rPr>
            </w:pPr>
            <w:r>
              <w:rPr>
                <w:color w:val="231F20"/>
                <w:sz w:val="24"/>
              </w:rPr>
              <w:t>£25,225.74- allocated to fund new adventure playground. Awaiting work to be completed for invoice to be paid.</w:t>
            </w:r>
          </w:p>
        </w:tc>
      </w:tr>
      <w:tr w:rsidR="000E0A50" w14:paraId="4D9DAB14" w14:textId="77777777">
        <w:trPr>
          <w:trHeight w:val="320"/>
        </w:trPr>
        <w:tc>
          <w:tcPr>
            <w:tcW w:w="11544" w:type="dxa"/>
          </w:tcPr>
          <w:p w14:paraId="46210793" w14:textId="77777777" w:rsidR="000E0A50" w:rsidRDefault="00A87CCF">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9CDBE6A" w:rsidR="000E0A50" w:rsidRDefault="00A87CCF">
            <w:pPr>
              <w:pStyle w:val="TableParagraph"/>
              <w:spacing w:before="21" w:line="278" w:lineRule="exact"/>
              <w:rPr>
                <w:sz w:val="24"/>
              </w:rPr>
            </w:pPr>
            <w:r>
              <w:rPr>
                <w:color w:val="231F20"/>
                <w:sz w:val="24"/>
              </w:rPr>
              <w:t>£</w:t>
            </w:r>
            <w:r w:rsidR="00A45A36">
              <w:rPr>
                <w:color w:val="231F20"/>
                <w:sz w:val="24"/>
              </w:rPr>
              <w:t>18,520</w:t>
            </w:r>
          </w:p>
        </w:tc>
      </w:tr>
      <w:tr w:rsidR="000E0A50" w14:paraId="0F2ACB72" w14:textId="77777777">
        <w:trPr>
          <w:trHeight w:val="320"/>
        </w:trPr>
        <w:tc>
          <w:tcPr>
            <w:tcW w:w="11544" w:type="dxa"/>
          </w:tcPr>
          <w:p w14:paraId="34B8EB85" w14:textId="77777777" w:rsidR="000E0A50" w:rsidRDefault="00A87CCF">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062F878" w:rsidR="000E0A50" w:rsidRDefault="00A87CCF">
            <w:pPr>
              <w:pStyle w:val="TableParagraph"/>
              <w:spacing w:before="21" w:line="278" w:lineRule="exact"/>
              <w:rPr>
                <w:sz w:val="24"/>
              </w:rPr>
            </w:pPr>
            <w:r>
              <w:rPr>
                <w:color w:val="231F20"/>
                <w:sz w:val="24"/>
              </w:rPr>
              <w:t>£</w:t>
            </w:r>
            <w:r w:rsidR="00A45A36">
              <w:rPr>
                <w:color w:val="231F20"/>
                <w:sz w:val="24"/>
              </w:rPr>
              <w:t>6,039.32</w:t>
            </w:r>
          </w:p>
        </w:tc>
      </w:tr>
      <w:tr w:rsidR="000E0A50" w14:paraId="7D0B91CA" w14:textId="77777777">
        <w:trPr>
          <w:trHeight w:val="324"/>
        </w:trPr>
        <w:tc>
          <w:tcPr>
            <w:tcW w:w="11544" w:type="dxa"/>
          </w:tcPr>
          <w:p w14:paraId="77CB8A0F" w14:textId="77777777" w:rsidR="000E0A50" w:rsidRDefault="00A87CCF">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AA81070" w:rsidR="000E0A50" w:rsidRDefault="00A87CCF">
            <w:pPr>
              <w:pStyle w:val="TableParagraph"/>
              <w:spacing w:before="21" w:line="283" w:lineRule="exact"/>
              <w:rPr>
                <w:sz w:val="24"/>
              </w:rPr>
            </w:pPr>
            <w:r>
              <w:rPr>
                <w:color w:val="231F20"/>
                <w:sz w:val="24"/>
              </w:rPr>
              <w:t>£</w:t>
            </w:r>
            <w:r w:rsidR="00A45A36">
              <w:rPr>
                <w:color w:val="231F20"/>
                <w:sz w:val="24"/>
              </w:rPr>
              <w:t>18,490</w:t>
            </w:r>
          </w:p>
        </w:tc>
      </w:tr>
      <w:tr w:rsidR="000E0A50" w14:paraId="3473D751" w14:textId="77777777">
        <w:trPr>
          <w:trHeight w:val="320"/>
        </w:trPr>
        <w:tc>
          <w:tcPr>
            <w:tcW w:w="11544" w:type="dxa"/>
          </w:tcPr>
          <w:p w14:paraId="3FE4F8CE" w14:textId="77777777" w:rsidR="000E0A50" w:rsidRDefault="00A87CCF">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14AB8D05" w:rsidR="000E0A50" w:rsidRDefault="00A87CCF">
            <w:pPr>
              <w:pStyle w:val="TableParagraph"/>
              <w:spacing w:before="21" w:line="278" w:lineRule="exact"/>
              <w:rPr>
                <w:sz w:val="20"/>
              </w:rPr>
            </w:pPr>
            <w:r>
              <w:rPr>
                <w:color w:val="231F20"/>
                <w:sz w:val="24"/>
              </w:rPr>
              <w:t>£</w:t>
            </w:r>
            <w:r>
              <w:rPr>
                <w:color w:val="231F20"/>
                <w:spacing w:val="12"/>
                <w:sz w:val="24"/>
              </w:rPr>
              <w:t xml:space="preserve"> </w:t>
            </w:r>
            <w:r w:rsidR="00A45A36">
              <w:rPr>
                <w:spacing w:val="-10"/>
                <w:position w:val="2"/>
                <w:sz w:val="20"/>
              </w:rPr>
              <w:t>24, 529.32</w:t>
            </w:r>
          </w:p>
        </w:tc>
      </w:tr>
    </w:tbl>
    <w:p w14:paraId="5B17FD24" w14:textId="2231DB89" w:rsidR="000E0A50" w:rsidRDefault="00A87CCF">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813FF3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A87CCF">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A87CCF">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A87CCF">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A87CCF">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A87CCF">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A87CCF">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A87CCF">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A87CCF">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A87CCF">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A87CCF">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9DA4441" w14:textId="77777777" w:rsidR="000E0A50" w:rsidRPr="00E71A86" w:rsidRDefault="00E71A86">
            <w:pPr>
              <w:pStyle w:val="TableParagraph"/>
              <w:spacing w:before="130"/>
              <w:ind w:left="46"/>
              <w:rPr>
                <w:b/>
                <w:sz w:val="24"/>
                <w:u w:val="single"/>
              </w:rPr>
            </w:pPr>
            <w:r w:rsidRPr="00E71A86">
              <w:rPr>
                <w:b/>
                <w:sz w:val="24"/>
                <w:u w:val="single"/>
              </w:rPr>
              <w:t>Class 1</w:t>
            </w:r>
          </w:p>
          <w:p w14:paraId="42D7CE38" w14:textId="77777777" w:rsidR="00E71A86" w:rsidRDefault="00E71A86">
            <w:pPr>
              <w:pStyle w:val="TableParagraph"/>
              <w:spacing w:before="130"/>
              <w:ind w:left="46"/>
              <w:rPr>
                <w:sz w:val="24"/>
              </w:rPr>
            </w:pPr>
            <w:r>
              <w:rPr>
                <w:sz w:val="24"/>
              </w:rPr>
              <w:t>43.33%</w:t>
            </w:r>
          </w:p>
          <w:p w14:paraId="41214B3A" w14:textId="77777777" w:rsidR="00E71A86" w:rsidRPr="00E71A86" w:rsidRDefault="00E71A86">
            <w:pPr>
              <w:pStyle w:val="TableParagraph"/>
              <w:spacing w:before="130"/>
              <w:ind w:left="46"/>
              <w:rPr>
                <w:b/>
                <w:sz w:val="24"/>
                <w:u w:val="single"/>
              </w:rPr>
            </w:pPr>
            <w:r w:rsidRPr="00E71A86">
              <w:rPr>
                <w:b/>
                <w:sz w:val="24"/>
                <w:u w:val="single"/>
              </w:rPr>
              <w:t>Class 2</w:t>
            </w:r>
          </w:p>
          <w:p w14:paraId="134C647C" w14:textId="7B295855" w:rsidR="00E71A86" w:rsidRDefault="00E71A86">
            <w:pPr>
              <w:pStyle w:val="TableParagraph"/>
              <w:spacing w:before="130"/>
              <w:ind w:left="46"/>
              <w:rPr>
                <w:sz w:val="24"/>
              </w:rPr>
            </w:pPr>
            <w:r>
              <w:rPr>
                <w:sz w:val="24"/>
              </w:rPr>
              <w:t>62.07%</w:t>
            </w:r>
          </w:p>
        </w:tc>
      </w:tr>
      <w:tr w:rsidR="000E0A50" w14:paraId="22378DBC" w14:textId="77777777">
        <w:trPr>
          <w:trHeight w:val="944"/>
        </w:trPr>
        <w:tc>
          <w:tcPr>
            <w:tcW w:w="11582" w:type="dxa"/>
          </w:tcPr>
          <w:p w14:paraId="4569766B" w14:textId="77777777" w:rsidR="000E0A50" w:rsidRDefault="00A87CCF">
            <w:pPr>
              <w:pStyle w:val="TableParagraph"/>
              <w:spacing w:before="26" w:line="235" w:lineRule="auto"/>
              <w:rPr>
                <w:sz w:val="24"/>
              </w:rPr>
            </w:pPr>
            <w:r>
              <w:rPr>
                <w:color w:val="231F20"/>
                <w:sz w:val="24"/>
              </w:rPr>
              <w:lastRenderedPageBreak/>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A87CCF">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3B74287A" w14:textId="77777777" w:rsidR="000E0A50" w:rsidRPr="00E71A86" w:rsidRDefault="00E71A86">
            <w:pPr>
              <w:pStyle w:val="TableParagraph"/>
              <w:spacing w:before="131"/>
              <w:ind w:left="42"/>
              <w:rPr>
                <w:b/>
                <w:sz w:val="24"/>
                <w:u w:val="single"/>
              </w:rPr>
            </w:pPr>
            <w:r w:rsidRPr="00E71A86">
              <w:rPr>
                <w:b/>
                <w:sz w:val="24"/>
                <w:u w:val="single"/>
              </w:rPr>
              <w:t>Class 1</w:t>
            </w:r>
          </w:p>
          <w:p w14:paraId="5894C1D2" w14:textId="55543E91" w:rsidR="00E71A86" w:rsidRPr="00E71A86" w:rsidRDefault="00E71A86">
            <w:pPr>
              <w:pStyle w:val="TableParagraph"/>
              <w:spacing w:before="131"/>
              <w:ind w:left="42"/>
              <w:rPr>
                <w:sz w:val="24"/>
              </w:rPr>
            </w:pPr>
            <w:r>
              <w:rPr>
                <w:sz w:val="24"/>
              </w:rPr>
              <w:t>70%</w:t>
            </w:r>
          </w:p>
          <w:p w14:paraId="0E7E6A01" w14:textId="77777777" w:rsidR="00E71A86" w:rsidRDefault="00E71A86">
            <w:pPr>
              <w:pStyle w:val="TableParagraph"/>
              <w:spacing w:before="131"/>
              <w:ind w:left="42"/>
              <w:rPr>
                <w:b/>
                <w:sz w:val="24"/>
                <w:u w:val="single"/>
              </w:rPr>
            </w:pPr>
            <w:r w:rsidRPr="00E71A86">
              <w:rPr>
                <w:b/>
                <w:sz w:val="24"/>
                <w:u w:val="single"/>
              </w:rPr>
              <w:t>Class 2</w:t>
            </w:r>
          </w:p>
          <w:p w14:paraId="22E765C2" w14:textId="2DD1B63E" w:rsidR="00E71A86" w:rsidRDefault="00E71A86">
            <w:pPr>
              <w:pStyle w:val="TableParagraph"/>
              <w:spacing w:before="131"/>
              <w:ind w:left="42"/>
              <w:rPr>
                <w:sz w:val="24"/>
              </w:rPr>
            </w:pPr>
            <w:r>
              <w:rPr>
                <w:sz w:val="24"/>
              </w:rPr>
              <w:t>58.62%</w:t>
            </w:r>
          </w:p>
        </w:tc>
      </w:tr>
      <w:tr w:rsidR="000E0A50" w14:paraId="3BEC6C02" w14:textId="77777777">
        <w:trPr>
          <w:trHeight w:val="368"/>
        </w:trPr>
        <w:tc>
          <w:tcPr>
            <w:tcW w:w="11582" w:type="dxa"/>
          </w:tcPr>
          <w:p w14:paraId="484518FF" w14:textId="77777777" w:rsidR="000E0A50" w:rsidRDefault="00A87CCF">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3D9FF787" w14:textId="51B854AF" w:rsidR="00E71A86" w:rsidRDefault="00E71A86" w:rsidP="00E71A86">
            <w:pPr>
              <w:pStyle w:val="TableParagraph"/>
              <w:spacing w:before="131"/>
              <w:ind w:left="42"/>
              <w:rPr>
                <w:b/>
                <w:sz w:val="24"/>
                <w:u w:val="single"/>
              </w:rPr>
            </w:pPr>
            <w:r w:rsidRPr="00E71A86">
              <w:rPr>
                <w:b/>
                <w:sz w:val="24"/>
                <w:u w:val="single"/>
              </w:rPr>
              <w:t>Class 1</w:t>
            </w:r>
          </w:p>
          <w:p w14:paraId="27959937" w14:textId="7054BF79" w:rsidR="00E71A86" w:rsidRPr="00E71A86" w:rsidRDefault="00A667AF" w:rsidP="00E71A86">
            <w:pPr>
              <w:pStyle w:val="TableParagraph"/>
              <w:spacing w:before="131"/>
              <w:ind w:left="42"/>
              <w:rPr>
                <w:sz w:val="24"/>
              </w:rPr>
            </w:pPr>
            <w:r>
              <w:rPr>
                <w:sz w:val="24"/>
              </w:rPr>
              <w:t>96.67%</w:t>
            </w:r>
          </w:p>
          <w:p w14:paraId="211F654E" w14:textId="77777777" w:rsidR="00E71A86" w:rsidRDefault="00E71A86" w:rsidP="00E71A86">
            <w:pPr>
              <w:pStyle w:val="TableParagraph"/>
              <w:spacing w:before="131"/>
              <w:ind w:left="42"/>
              <w:rPr>
                <w:b/>
                <w:sz w:val="24"/>
                <w:u w:val="single"/>
              </w:rPr>
            </w:pPr>
            <w:r w:rsidRPr="00E71A86">
              <w:rPr>
                <w:b/>
                <w:sz w:val="24"/>
                <w:u w:val="single"/>
              </w:rPr>
              <w:t>Class 2</w:t>
            </w:r>
          </w:p>
          <w:p w14:paraId="1DDCD537" w14:textId="4A202DA7" w:rsidR="000E0A50" w:rsidRDefault="00A667AF" w:rsidP="00E71A86">
            <w:pPr>
              <w:pStyle w:val="TableParagraph"/>
              <w:spacing w:before="41"/>
              <w:ind w:left="36"/>
              <w:rPr>
                <w:sz w:val="23"/>
              </w:rPr>
            </w:pPr>
            <w:r>
              <w:rPr>
                <w:sz w:val="23"/>
              </w:rPr>
              <w:t>100%</w:t>
            </w:r>
          </w:p>
        </w:tc>
      </w:tr>
      <w:tr w:rsidR="000E0A50" w14:paraId="794C152D" w14:textId="77777777">
        <w:trPr>
          <w:trHeight w:val="689"/>
        </w:trPr>
        <w:tc>
          <w:tcPr>
            <w:tcW w:w="11582" w:type="dxa"/>
          </w:tcPr>
          <w:p w14:paraId="77F85813" w14:textId="77777777" w:rsidR="000E0A50" w:rsidRDefault="00A87CCF">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A87CCF">
            <w:pPr>
              <w:pStyle w:val="TableParagraph"/>
              <w:spacing w:before="127"/>
              <w:ind w:left="43"/>
              <w:rPr>
                <w:sz w:val="24"/>
              </w:rPr>
            </w:pPr>
            <w:r>
              <w:rPr>
                <w:spacing w:val="-2"/>
                <w:sz w:val="24"/>
              </w:rPr>
              <w:t>Yes/</w:t>
            </w:r>
            <w:r w:rsidRPr="00A052DB">
              <w:rPr>
                <w:spacing w:val="-2"/>
                <w:sz w:val="24"/>
                <w:highlight w:val="yellow"/>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400DEE3A" w:rsidR="000E0A50" w:rsidRDefault="00A87CCF">
      <w:pPr>
        <w:pStyle w:val="BodyText"/>
        <w:rPr>
          <w:sz w:val="20"/>
        </w:rPr>
      </w:pPr>
      <w:r>
        <w:rPr>
          <w:noProof/>
          <w:sz w:val="20"/>
          <w:lang w:val="en-GB" w:eastAsia="en-GB"/>
        </w:rPr>
        <w:lastRenderedPageBreak/>
        <mc:AlternateContent>
          <mc:Choice Requires="wps">
            <w:drawing>
              <wp:inline distT="0" distB="0" distL="0" distR="0" wp14:anchorId="54C65905" wp14:editId="733E81FE">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A87CCF">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A87CCF">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A87CCF">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A87CCF">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A87CCF">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A87CCF">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A87CCF">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A87CCF">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A87CCF">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A87CCF">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A87CCF">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A87CCF">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A87CCF">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A87CCF">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A87CCF">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A87CCF">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A87CCF">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A87CCF">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A87CCF">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A87CCF">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125689DE" w14:textId="77777777" w:rsidR="000E0A50" w:rsidRDefault="001F016E">
            <w:pPr>
              <w:pStyle w:val="TableParagraph"/>
              <w:ind w:left="0"/>
              <w:rPr>
                <w:rFonts w:ascii="Times New Roman"/>
                <w:sz w:val="24"/>
                <w:u w:val="single"/>
              </w:rPr>
            </w:pPr>
            <w:r w:rsidRPr="001F016E">
              <w:rPr>
                <w:rFonts w:ascii="Times New Roman"/>
                <w:sz w:val="24"/>
                <w:u w:val="single"/>
              </w:rPr>
              <w:t>LINKs membership</w:t>
            </w:r>
          </w:p>
          <w:p w14:paraId="4CAF079A" w14:textId="67D1ADCE" w:rsidR="001F016E" w:rsidRDefault="001F016E">
            <w:pPr>
              <w:pStyle w:val="TableParagraph"/>
              <w:ind w:left="0"/>
              <w:rPr>
                <w:rFonts w:ascii="Times New Roman"/>
                <w:sz w:val="24"/>
              </w:rPr>
            </w:pPr>
            <w:r>
              <w:rPr>
                <w:rFonts w:ascii="Times New Roman"/>
                <w:sz w:val="24"/>
              </w:rPr>
              <w:t>Provides access to local/cluster tournaments and events. A specialist is provided by LINKs to support us in school.</w:t>
            </w:r>
          </w:p>
          <w:p w14:paraId="72059AF7" w14:textId="5C16DB7B" w:rsidR="00D3625D" w:rsidRDefault="00D3625D">
            <w:pPr>
              <w:pStyle w:val="TableParagraph"/>
              <w:ind w:left="0"/>
              <w:rPr>
                <w:rFonts w:ascii="Times New Roman"/>
                <w:sz w:val="24"/>
              </w:rPr>
            </w:pPr>
          </w:p>
          <w:p w14:paraId="73EEF14C" w14:textId="30ABD4DD" w:rsidR="00D3625D" w:rsidRDefault="00D3625D">
            <w:pPr>
              <w:pStyle w:val="TableParagraph"/>
              <w:ind w:left="0"/>
              <w:rPr>
                <w:rFonts w:ascii="Times New Roman"/>
                <w:sz w:val="24"/>
              </w:rPr>
            </w:pPr>
          </w:p>
          <w:p w14:paraId="4B11FD9F" w14:textId="77777777" w:rsidR="00D3625D" w:rsidRDefault="00D3625D">
            <w:pPr>
              <w:pStyle w:val="TableParagraph"/>
              <w:ind w:left="0"/>
              <w:rPr>
                <w:rFonts w:ascii="Times New Roman"/>
                <w:sz w:val="24"/>
              </w:rPr>
            </w:pPr>
          </w:p>
          <w:p w14:paraId="74F771ED" w14:textId="77777777" w:rsidR="00657075" w:rsidRDefault="00657075">
            <w:pPr>
              <w:pStyle w:val="TableParagraph"/>
              <w:ind w:left="0"/>
              <w:rPr>
                <w:rFonts w:ascii="Times New Roman"/>
                <w:sz w:val="24"/>
              </w:rPr>
            </w:pPr>
          </w:p>
          <w:p w14:paraId="24BF4AFE" w14:textId="77777777" w:rsidR="00D3625D" w:rsidRDefault="00D3625D">
            <w:pPr>
              <w:pStyle w:val="TableParagraph"/>
              <w:ind w:left="0"/>
              <w:rPr>
                <w:rFonts w:ascii="Times New Roman"/>
                <w:sz w:val="24"/>
              </w:rPr>
            </w:pPr>
          </w:p>
          <w:p w14:paraId="4E1EE172" w14:textId="64C6412D" w:rsidR="00657075" w:rsidRDefault="00657075">
            <w:pPr>
              <w:pStyle w:val="TableParagraph"/>
              <w:ind w:left="0"/>
              <w:rPr>
                <w:rFonts w:ascii="Times New Roman"/>
                <w:sz w:val="24"/>
              </w:rPr>
            </w:pPr>
            <w:r>
              <w:rPr>
                <w:rFonts w:ascii="Times New Roman"/>
                <w:sz w:val="24"/>
              </w:rPr>
              <w:t>Adventure playground project.</w:t>
            </w:r>
          </w:p>
          <w:p w14:paraId="6182693C" w14:textId="77777777" w:rsidR="00657075" w:rsidRDefault="00657075">
            <w:pPr>
              <w:pStyle w:val="TableParagraph"/>
              <w:ind w:left="0"/>
              <w:rPr>
                <w:rFonts w:ascii="Times New Roman"/>
                <w:sz w:val="24"/>
              </w:rPr>
            </w:pPr>
            <w:r>
              <w:rPr>
                <w:rFonts w:ascii="Times New Roman"/>
                <w:sz w:val="24"/>
              </w:rPr>
              <w:t xml:space="preserve">To </w:t>
            </w:r>
            <w:r w:rsidR="004D1EB1">
              <w:rPr>
                <w:rFonts w:ascii="Times New Roman"/>
                <w:sz w:val="24"/>
              </w:rPr>
              <w:t xml:space="preserve">increase physical activity at playtimes for all children. </w:t>
            </w:r>
          </w:p>
          <w:p w14:paraId="605D4E90" w14:textId="77777777" w:rsidR="00DD5319" w:rsidRDefault="00DD5319">
            <w:pPr>
              <w:pStyle w:val="TableParagraph"/>
              <w:ind w:left="0"/>
              <w:rPr>
                <w:rFonts w:ascii="Times New Roman"/>
                <w:sz w:val="24"/>
              </w:rPr>
            </w:pPr>
          </w:p>
          <w:p w14:paraId="536A1F30" w14:textId="77777777" w:rsidR="00DD5319" w:rsidRDefault="00DD5319">
            <w:pPr>
              <w:pStyle w:val="TableParagraph"/>
              <w:ind w:left="0"/>
              <w:rPr>
                <w:rFonts w:ascii="Times New Roman"/>
                <w:sz w:val="24"/>
              </w:rPr>
            </w:pPr>
          </w:p>
          <w:p w14:paraId="30991FE3" w14:textId="77777777" w:rsidR="00DD5319" w:rsidRDefault="00DD5319">
            <w:pPr>
              <w:pStyle w:val="TableParagraph"/>
              <w:ind w:left="0"/>
              <w:rPr>
                <w:rFonts w:ascii="Times New Roman"/>
                <w:sz w:val="24"/>
              </w:rPr>
            </w:pPr>
          </w:p>
          <w:p w14:paraId="419A8843" w14:textId="77777777" w:rsidR="00DD5319" w:rsidRDefault="00DD5319">
            <w:pPr>
              <w:pStyle w:val="TableParagraph"/>
              <w:ind w:left="0"/>
              <w:rPr>
                <w:rFonts w:ascii="Times New Roman"/>
                <w:sz w:val="24"/>
              </w:rPr>
            </w:pPr>
          </w:p>
          <w:p w14:paraId="73F5B8F2" w14:textId="7D690966" w:rsidR="00DD5319" w:rsidRPr="001F016E" w:rsidRDefault="00DD5319">
            <w:pPr>
              <w:pStyle w:val="TableParagraph"/>
              <w:ind w:left="0"/>
              <w:rPr>
                <w:rFonts w:ascii="Times New Roman"/>
                <w:sz w:val="24"/>
              </w:rPr>
            </w:pPr>
            <w:r>
              <w:rPr>
                <w:rFonts w:ascii="Times New Roman"/>
                <w:sz w:val="24"/>
              </w:rPr>
              <w:t>To provide good quality equipment for all in PE and games</w:t>
            </w:r>
          </w:p>
        </w:tc>
        <w:tc>
          <w:tcPr>
            <w:tcW w:w="3600" w:type="dxa"/>
          </w:tcPr>
          <w:p w14:paraId="505C5D0C" w14:textId="77777777" w:rsidR="000E0A50" w:rsidRDefault="001F016E">
            <w:pPr>
              <w:pStyle w:val="TableParagraph"/>
              <w:ind w:left="0"/>
              <w:rPr>
                <w:rFonts w:ascii="Times New Roman"/>
                <w:sz w:val="24"/>
              </w:rPr>
            </w:pPr>
            <w:r>
              <w:rPr>
                <w:rFonts w:ascii="Times New Roman"/>
                <w:sz w:val="24"/>
              </w:rPr>
              <w:t>Sports leader training</w:t>
            </w:r>
          </w:p>
          <w:p w14:paraId="46C31A03" w14:textId="77777777" w:rsidR="00657075" w:rsidRDefault="00657075">
            <w:pPr>
              <w:pStyle w:val="TableParagraph"/>
              <w:ind w:left="0"/>
              <w:rPr>
                <w:rFonts w:ascii="Times New Roman"/>
                <w:sz w:val="24"/>
              </w:rPr>
            </w:pPr>
          </w:p>
          <w:p w14:paraId="67699C3D" w14:textId="77777777" w:rsidR="00657075" w:rsidRDefault="00657075">
            <w:pPr>
              <w:pStyle w:val="TableParagraph"/>
              <w:ind w:left="0"/>
              <w:rPr>
                <w:rFonts w:ascii="Times New Roman"/>
                <w:sz w:val="24"/>
              </w:rPr>
            </w:pPr>
          </w:p>
          <w:p w14:paraId="45BB5DD1" w14:textId="77777777" w:rsidR="00657075" w:rsidRDefault="00657075">
            <w:pPr>
              <w:pStyle w:val="TableParagraph"/>
              <w:ind w:left="0"/>
              <w:rPr>
                <w:rFonts w:ascii="Times New Roman"/>
                <w:sz w:val="24"/>
              </w:rPr>
            </w:pPr>
          </w:p>
          <w:p w14:paraId="7E687FDD" w14:textId="77777777" w:rsidR="00657075" w:rsidRDefault="00657075">
            <w:pPr>
              <w:pStyle w:val="TableParagraph"/>
              <w:ind w:left="0"/>
              <w:rPr>
                <w:rFonts w:ascii="Times New Roman"/>
                <w:sz w:val="24"/>
              </w:rPr>
            </w:pPr>
          </w:p>
          <w:p w14:paraId="7AD28231" w14:textId="77777777" w:rsidR="00657075" w:rsidRDefault="00657075">
            <w:pPr>
              <w:pStyle w:val="TableParagraph"/>
              <w:ind w:left="0"/>
              <w:rPr>
                <w:rFonts w:ascii="Times New Roman"/>
                <w:sz w:val="24"/>
              </w:rPr>
            </w:pPr>
          </w:p>
          <w:p w14:paraId="677767CF" w14:textId="77777777" w:rsidR="00D3625D" w:rsidRDefault="00D3625D">
            <w:pPr>
              <w:pStyle w:val="TableParagraph"/>
              <w:ind w:left="0"/>
              <w:rPr>
                <w:rFonts w:ascii="Times New Roman"/>
                <w:sz w:val="24"/>
              </w:rPr>
            </w:pPr>
          </w:p>
          <w:p w14:paraId="3F04D834" w14:textId="77777777" w:rsidR="00D3625D" w:rsidRDefault="00D3625D">
            <w:pPr>
              <w:pStyle w:val="TableParagraph"/>
              <w:ind w:left="0"/>
              <w:rPr>
                <w:rFonts w:ascii="Times New Roman"/>
                <w:sz w:val="24"/>
              </w:rPr>
            </w:pPr>
          </w:p>
          <w:p w14:paraId="37B08A55" w14:textId="77777777" w:rsidR="00D3625D" w:rsidRDefault="00D3625D">
            <w:pPr>
              <w:pStyle w:val="TableParagraph"/>
              <w:ind w:left="0"/>
              <w:rPr>
                <w:rFonts w:ascii="Times New Roman"/>
                <w:sz w:val="24"/>
              </w:rPr>
            </w:pPr>
          </w:p>
          <w:p w14:paraId="53141DBE" w14:textId="77777777" w:rsidR="00D3625D" w:rsidRDefault="00D3625D">
            <w:pPr>
              <w:pStyle w:val="TableParagraph"/>
              <w:ind w:left="0"/>
              <w:rPr>
                <w:rFonts w:ascii="Times New Roman"/>
                <w:sz w:val="24"/>
              </w:rPr>
            </w:pPr>
          </w:p>
          <w:p w14:paraId="55A9DB43" w14:textId="77777777" w:rsidR="00D3625D" w:rsidRDefault="00D3625D">
            <w:pPr>
              <w:pStyle w:val="TableParagraph"/>
              <w:ind w:left="0"/>
              <w:rPr>
                <w:rFonts w:ascii="Times New Roman"/>
                <w:sz w:val="24"/>
              </w:rPr>
            </w:pPr>
          </w:p>
          <w:p w14:paraId="39520609" w14:textId="45C5F08B" w:rsidR="00657075" w:rsidRDefault="00657075">
            <w:pPr>
              <w:pStyle w:val="TableParagraph"/>
              <w:ind w:left="0"/>
              <w:rPr>
                <w:rFonts w:ascii="Times New Roman"/>
                <w:sz w:val="24"/>
              </w:rPr>
            </w:pPr>
            <w:r>
              <w:rPr>
                <w:rFonts w:ascii="Times New Roman"/>
                <w:sz w:val="24"/>
              </w:rPr>
              <w:t xml:space="preserve">Installation of </w:t>
            </w:r>
            <w:r w:rsidR="004D1EB1">
              <w:rPr>
                <w:rFonts w:ascii="Times New Roman"/>
                <w:sz w:val="24"/>
              </w:rPr>
              <w:t>adventure playground</w:t>
            </w:r>
          </w:p>
          <w:p w14:paraId="1119A975" w14:textId="77777777" w:rsidR="00DD5319" w:rsidRDefault="00DD5319">
            <w:pPr>
              <w:pStyle w:val="TableParagraph"/>
              <w:ind w:left="0"/>
              <w:rPr>
                <w:rFonts w:ascii="Times New Roman"/>
                <w:sz w:val="24"/>
              </w:rPr>
            </w:pPr>
          </w:p>
          <w:p w14:paraId="663CA17A" w14:textId="77777777" w:rsidR="00DD5319" w:rsidRDefault="00DD5319">
            <w:pPr>
              <w:pStyle w:val="TableParagraph"/>
              <w:ind w:left="0"/>
              <w:rPr>
                <w:rFonts w:ascii="Times New Roman"/>
                <w:sz w:val="24"/>
              </w:rPr>
            </w:pPr>
          </w:p>
          <w:p w14:paraId="3E865B4E" w14:textId="77777777" w:rsidR="00DD5319" w:rsidRDefault="00DD5319">
            <w:pPr>
              <w:pStyle w:val="TableParagraph"/>
              <w:ind w:left="0"/>
              <w:rPr>
                <w:rFonts w:ascii="Times New Roman"/>
                <w:sz w:val="24"/>
              </w:rPr>
            </w:pPr>
          </w:p>
          <w:p w14:paraId="444BAED9" w14:textId="77777777" w:rsidR="00DD5319" w:rsidRDefault="00DD5319">
            <w:pPr>
              <w:pStyle w:val="TableParagraph"/>
              <w:ind w:left="0"/>
              <w:rPr>
                <w:rFonts w:ascii="Times New Roman"/>
                <w:sz w:val="24"/>
              </w:rPr>
            </w:pPr>
          </w:p>
          <w:p w14:paraId="3BA85BF0" w14:textId="77777777" w:rsidR="00DD5319" w:rsidRDefault="00DD5319">
            <w:pPr>
              <w:pStyle w:val="TableParagraph"/>
              <w:ind w:left="0"/>
              <w:rPr>
                <w:rFonts w:ascii="Times New Roman"/>
                <w:sz w:val="24"/>
              </w:rPr>
            </w:pPr>
          </w:p>
          <w:p w14:paraId="41F7A0AC" w14:textId="77777777" w:rsidR="00DD5319" w:rsidRDefault="00DD5319">
            <w:pPr>
              <w:pStyle w:val="TableParagraph"/>
              <w:ind w:left="0"/>
              <w:rPr>
                <w:rFonts w:ascii="Times New Roman"/>
                <w:sz w:val="24"/>
              </w:rPr>
            </w:pPr>
          </w:p>
          <w:p w14:paraId="34C51320" w14:textId="44DBDE9A" w:rsidR="00DD5319" w:rsidRDefault="00DD5319">
            <w:pPr>
              <w:pStyle w:val="TableParagraph"/>
              <w:ind w:left="0"/>
              <w:rPr>
                <w:rFonts w:ascii="Times New Roman"/>
                <w:sz w:val="24"/>
              </w:rPr>
            </w:pPr>
            <w:r>
              <w:rPr>
                <w:rFonts w:ascii="Times New Roman"/>
                <w:sz w:val="24"/>
              </w:rPr>
              <w:t>New equipment</w:t>
            </w:r>
          </w:p>
        </w:tc>
        <w:tc>
          <w:tcPr>
            <w:tcW w:w="1616" w:type="dxa"/>
          </w:tcPr>
          <w:p w14:paraId="7064C642" w14:textId="77777777" w:rsidR="000E0A50" w:rsidRDefault="00A87CCF">
            <w:pPr>
              <w:pStyle w:val="TableParagraph"/>
              <w:spacing w:before="160"/>
              <w:ind w:left="34"/>
              <w:rPr>
                <w:sz w:val="24"/>
              </w:rPr>
            </w:pPr>
            <w:r>
              <w:rPr>
                <w:sz w:val="24"/>
              </w:rPr>
              <w:t>£</w:t>
            </w:r>
            <w:r w:rsidR="001F016E">
              <w:rPr>
                <w:sz w:val="24"/>
              </w:rPr>
              <w:t>1668.25</w:t>
            </w:r>
          </w:p>
          <w:p w14:paraId="3813FA40" w14:textId="77777777" w:rsidR="00657075" w:rsidRDefault="00657075">
            <w:pPr>
              <w:pStyle w:val="TableParagraph"/>
              <w:spacing w:before="160"/>
              <w:ind w:left="34"/>
              <w:rPr>
                <w:sz w:val="24"/>
              </w:rPr>
            </w:pPr>
          </w:p>
          <w:p w14:paraId="1452BA20" w14:textId="77777777" w:rsidR="00657075" w:rsidRDefault="00657075">
            <w:pPr>
              <w:pStyle w:val="TableParagraph"/>
              <w:spacing w:before="160"/>
              <w:ind w:left="34"/>
              <w:rPr>
                <w:sz w:val="24"/>
              </w:rPr>
            </w:pPr>
          </w:p>
          <w:p w14:paraId="683CA6E1" w14:textId="77777777" w:rsidR="00D3625D" w:rsidRDefault="00D3625D">
            <w:pPr>
              <w:pStyle w:val="TableParagraph"/>
              <w:spacing w:before="160"/>
              <w:ind w:left="34"/>
              <w:rPr>
                <w:sz w:val="24"/>
              </w:rPr>
            </w:pPr>
          </w:p>
          <w:p w14:paraId="5E74EEC7" w14:textId="77777777" w:rsidR="00D3625D" w:rsidRDefault="00D3625D">
            <w:pPr>
              <w:pStyle w:val="TableParagraph"/>
              <w:spacing w:before="160"/>
              <w:ind w:left="34"/>
              <w:rPr>
                <w:sz w:val="24"/>
              </w:rPr>
            </w:pPr>
          </w:p>
          <w:p w14:paraId="6270980D" w14:textId="77777777" w:rsidR="00D3625D" w:rsidRDefault="00D3625D">
            <w:pPr>
              <w:pStyle w:val="TableParagraph"/>
              <w:spacing w:before="160"/>
              <w:ind w:left="34"/>
              <w:rPr>
                <w:sz w:val="24"/>
              </w:rPr>
            </w:pPr>
          </w:p>
          <w:p w14:paraId="6A74C14F" w14:textId="14861666" w:rsidR="00657075" w:rsidRDefault="00657075" w:rsidP="00D3625D">
            <w:pPr>
              <w:pStyle w:val="TableParagraph"/>
              <w:spacing w:before="160"/>
              <w:ind w:left="0"/>
              <w:rPr>
                <w:sz w:val="24"/>
              </w:rPr>
            </w:pPr>
            <w:r>
              <w:rPr>
                <w:sz w:val="24"/>
              </w:rPr>
              <w:t>£25,225.74</w:t>
            </w:r>
          </w:p>
          <w:p w14:paraId="69080343" w14:textId="77777777" w:rsidR="00DD5319" w:rsidRDefault="00DD5319">
            <w:pPr>
              <w:pStyle w:val="TableParagraph"/>
              <w:spacing w:before="160"/>
              <w:ind w:left="34"/>
              <w:rPr>
                <w:sz w:val="24"/>
              </w:rPr>
            </w:pPr>
          </w:p>
          <w:p w14:paraId="79B4C33D" w14:textId="77777777" w:rsidR="00DD5319" w:rsidRDefault="00DD5319">
            <w:pPr>
              <w:pStyle w:val="TableParagraph"/>
              <w:spacing w:before="160"/>
              <w:ind w:left="34"/>
              <w:rPr>
                <w:sz w:val="24"/>
              </w:rPr>
            </w:pPr>
          </w:p>
          <w:p w14:paraId="394588D9" w14:textId="77777777" w:rsidR="00DD5319" w:rsidRDefault="00DD5319">
            <w:pPr>
              <w:pStyle w:val="TableParagraph"/>
              <w:spacing w:before="160"/>
              <w:ind w:left="34"/>
              <w:rPr>
                <w:sz w:val="24"/>
              </w:rPr>
            </w:pPr>
          </w:p>
          <w:p w14:paraId="7364AB0F" w14:textId="77777777" w:rsidR="00DD5319" w:rsidRDefault="00DD5319" w:rsidP="00DD5319">
            <w:pPr>
              <w:pStyle w:val="TableParagraph"/>
              <w:spacing w:before="160"/>
              <w:ind w:left="0"/>
              <w:rPr>
                <w:sz w:val="24"/>
              </w:rPr>
            </w:pPr>
          </w:p>
          <w:p w14:paraId="077B8C2B" w14:textId="1AEE9CC9" w:rsidR="00DD5319" w:rsidRDefault="00DD5319" w:rsidP="00DD5319">
            <w:pPr>
              <w:pStyle w:val="TableParagraph"/>
              <w:spacing w:before="160"/>
              <w:ind w:left="0"/>
              <w:rPr>
                <w:sz w:val="24"/>
              </w:rPr>
            </w:pPr>
            <w:r>
              <w:rPr>
                <w:sz w:val="24"/>
              </w:rPr>
              <w:t>£</w:t>
            </w:r>
            <w:r w:rsidR="00721CA8">
              <w:rPr>
                <w:sz w:val="24"/>
              </w:rPr>
              <w:t>2,264.33</w:t>
            </w:r>
          </w:p>
        </w:tc>
        <w:tc>
          <w:tcPr>
            <w:tcW w:w="3307" w:type="dxa"/>
          </w:tcPr>
          <w:p w14:paraId="2162DAD1" w14:textId="62A760D2" w:rsidR="000E0A50" w:rsidRDefault="001F016E">
            <w:pPr>
              <w:pStyle w:val="TableParagraph"/>
              <w:ind w:left="0"/>
              <w:rPr>
                <w:rFonts w:ascii="Times New Roman"/>
                <w:sz w:val="24"/>
              </w:rPr>
            </w:pPr>
            <w:r>
              <w:rPr>
                <w:rFonts w:ascii="Times New Roman"/>
                <w:sz w:val="24"/>
              </w:rPr>
              <w:t xml:space="preserve">Y6 sports leaders training provided by Megan </w:t>
            </w:r>
            <w:proofErr w:type="spellStart"/>
            <w:r>
              <w:rPr>
                <w:rFonts w:ascii="Times New Roman"/>
                <w:sz w:val="24"/>
              </w:rPr>
              <w:t>Pinder</w:t>
            </w:r>
            <w:proofErr w:type="spellEnd"/>
            <w:r>
              <w:rPr>
                <w:rFonts w:ascii="Times New Roman"/>
                <w:sz w:val="24"/>
              </w:rPr>
              <w:t xml:space="preserve"> at LINKs. This has ensured active lunchtimes for all children.</w:t>
            </w:r>
          </w:p>
          <w:p w14:paraId="4A3A5592" w14:textId="3AF1907D" w:rsidR="00D3625D" w:rsidRDefault="00D3625D">
            <w:pPr>
              <w:pStyle w:val="TableParagraph"/>
              <w:ind w:left="0"/>
              <w:rPr>
                <w:rFonts w:ascii="Times New Roman"/>
                <w:sz w:val="24"/>
              </w:rPr>
            </w:pPr>
          </w:p>
          <w:p w14:paraId="6040EC11" w14:textId="46D8B3A0" w:rsidR="00D3625D" w:rsidRDefault="004720C1">
            <w:pPr>
              <w:pStyle w:val="TableParagraph"/>
              <w:ind w:left="0"/>
              <w:rPr>
                <w:rFonts w:ascii="Times New Roman"/>
                <w:sz w:val="24"/>
              </w:rPr>
            </w:pPr>
            <w:r>
              <w:rPr>
                <w:rFonts w:ascii="Times New Roman"/>
                <w:sz w:val="24"/>
              </w:rPr>
              <w:t>Lunchtime</w:t>
            </w:r>
            <w:r w:rsidR="00D3625D">
              <w:rPr>
                <w:rFonts w:ascii="Times New Roman"/>
                <w:sz w:val="24"/>
              </w:rPr>
              <w:t xml:space="preserve"> and after school clubs delivered by skilled coaches.</w:t>
            </w:r>
          </w:p>
          <w:p w14:paraId="5A416E42" w14:textId="1B2FB491" w:rsidR="00D3625D" w:rsidRDefault="00D3625D">
            <w:pPr>
              <w:pStyle w:val="TableParagraph"/>
              <w:ind w:left="0"/>
              <w:rPr>
                <w:rFonts w:ascii="Times New Roman"/>
                <w:sz w:val="24"/>
              </w:rPr>
            </w:pPr>
          </w:p>
          <w:p w14:paraId="102EE94F" w14:textId="7F4A7E06" w:rsidR="00D3625D" w:rsidRDefault="00D3625D">
            <w:pPr>
              <w:pStyle w:val="TableParagraph"/>
              <w:ind w:left="0"/>
              <w:rPr>
                <w:rFonts w:ascii="Times New Roman"/>
                <w:sz w:val="24"/>
              </w:rPr>
            </w:pPr>
            <w:r>
              <w:rPr>
                <w:rFonts w:ascii="Times New Roman"/>
                <w:sz w:val="24"/>
              </w:rPr>
              <w:t>CPD support provided in dance to Y3 staff.</w:t>
            </w:r>
          </w:p>
          <w:p w14:paraId="5E6C4DCA" w14:textId="77777777" w:rsidR="00657075" w:rsidRDefault="00657075">
            <w:pPr>
              <w:pStyle w:val="TableParagraph"/>
              <w:ind w:left="0"/>
              <w:rPr>
                <w:rFonts w:ascii="Times New Roman"/>
                <w:sz w:val="24"/>
              </w:rPr>
            </w:pPr>
          </w:p>
          <w:p w14:paraId="6D66A301" w14:textId="77777777" w:rsidR="00657075" w:rsidRDefault="00657075">
            <w:pPr>
              <w:pStyle w:val="TableParagraph"/>
              <w:ind w:left="0"/>
              <w:rPr>
                <w:rFonts w:ascii="Times New Roman"/>
                <w:sz w:val="24"/>
              </w:rPr>
            </w:pPr>
            <w:r>
              <w:rPr>
                <w:rFonts w:ascii="Times New Roman"/>
                <w:sz w:val="24"/>
              </w:rPr>
              <w:t xml:space="preserve">Big spend project to increase physically active play and lunchtimes for all current pupils at Nook Lane. To improve agility skills such as climbing, balancing, strength </w:t>
            </w:r>
            <w:proofErr w:type="spellStart"/>
            <w:r>
              <w:rPr>
                <w:rFonts w:ascii="Times New Roman"/>
                <w:sz w:val="24"/>
              </w:rPr>
              <w:t>etc</w:t>
            </w:r>
            <w:proofErr w:type="spellEnd"/>
            <w:r>
              <w:rPr>
                <w:rFonts w:ascii="Times New Roman"/>
                <w:sz w:val="24"/>
              </w:rPr>
              <w:t xml:space="preserve"> </w:t>
            </w:r>
          </w:p>
          <w:p w14:paraId="26AEEC92" w14:textId="77777777" w:rsidR="00DD5319" w:rsidRDefault="00DD5319">
            <w:pPr>
              <w:pStyle w:val="TableParagraph"/>
              <w:ind w:left="0"/>
              <w:rPr>
                <w:rFonts w:ascii="Times New Roman"/>
                <w:sz w:val="24"/>
              </w:rPr>
            </w:pPr>
          </w:p>
          <w:p w14:paraId="352990DA" w14:textId="77777777" w:rsidR="00DD5319" w:rsidRDefault="00DD5319">
            <w:pPr>
              <w:pStyle w:val="TableParagraph"/>
              <w:ind w:left="0"/>
              <w:rPr>
                <w:rFonts w:ascii="Times New Roman"/>
                <w:sz w:val="24"/>
              </w:rPr>
            </w:pPr>
          </w:p>
          <w:p w14:paraId="29BD036C" w14:textId="39643129" w:rsidR="00DD5319" w:rsidRDefault="00DD5319">
            <w:pPr>
              <w:pStyle w:val="TableParagraph"/>
              <w:ind w:left="0"/>
              <w:rPr>
                <w:rFonts w:ascii="Times New Roman"/>
                <w:sz w:val="24"/>
              </w:rPr>
            </w:pPr>
            <w:r>
              <w:rPr>
                <w:rFonts w:ascii="Times New Roman"/>
                <w:sz w:val="24"/>
              </w:rPr>
              <w:t xml:space="preserve">Purchase of PE and sports equipment to replace broken/missing items. This </w:t>
            </w:r>
            <w:r>
              <w:rPr>
                <w:rFonts w:ascii="Times New Roman"/>
                <w:sz w:val="24"/>
              </w:rPr>
              <w:lastRenderedPageBreak/>
              <w:t>enables all children to access good quality, differentiated PE lessons and extra-curricular opportunities.</w:t>
            </w:r>
          </w:p>
        </w:tc>
        <w:tc>
          <w:tcPr>
            <w:tcW w:w="3134" w:type="dxa"/>
          </w:tcPr>
          <w:p w14:paraId="3E6490BC" w14:textId="77777777" w:rsidR="000E0A50" w:rsidRDefault="001F016E">
            <w:pPr>
              <w:pStyle w:val="TableParagraph"/>
              <w:ind w:left="0"/>
              <w:rPr>
                <w:rFonts w:ascii="Times New Roman"/>
                <w:sz w:val="24"/>
              </w:rPr>
            </w:pPr>
            <w:r>
              <w:rPr>
                <w:rFonts w:ascii="Times New Roman"/>
                <w:sz w:val="24"/>
              </w:rPr>
              <w:lastRenderedPageBreak/>
              <w:t xml:space="preserve">Training for sports leaders to be booked for the next academic year. </w:t>
            </w:r>
          </w:p>
          <w:p w14:paraId="3A47D837" w14:textId="77777777" w:rsidR="004D1EB1" w:rsidRDefault="004D1EB1">
            <w:pPr>
              <w:pStyle w:val="TableParagraph"/>
              <w:ind w:left="0"/>
              <w:rPr>
                <w:rFonts w:ascii="Times New Roman"/>
                <w:sz w:val="24"/>
              </w:rPr>
            </w:pPr>
          </w:p>
          <w:p w14:paraId="090072E1" w14:textId="77777777" w:rsidR="004D1EB1" w:rsidRDefault="004D1EB1">
            <w:pPr>
              <w:pStyle w:val="TableParagraph"/>
              <w:ind w:left="0"/>
              <w:rPr>
                <w:rFonts w:ascii="Times New Roman"/>
                <w:sz w:val="24"/>
              </w:rPr>
            </w:pPr>
          </w:p>
          <w:p w14:paraId="533909BE" w14:textId="707E3A55" w:rsidR="004D1EB1" w:rsidRDefault="004D1EB1">
            <w:pPr>
              <w:pStyle w:val="TableParagraph"/>
              <w:ind w:left="0"/>
              <w:rPr>
                <w:rFonts w:ascii="Times New Roman"/>
                <w:sz w:val="24"/>
              </w:rPr>
            </w:pPr>
            <w:r>
              <w:rPr>
                <w:rFonts w:ascii="Times New Roman"/>
                <w:sz w:val="24"/>
              </w:rPr>
              <w:t>This project has great longevity and will impact children at Nook Lane for years to come.</w:t>
            </w:r>
          </w:p>
        </w:tc>
      </w:tr>
      <w:tr w:rsidR="000E0A50" w14:paraId="2A846F40" w14:textId="77777777">
        <w:trPr>
          <w:trHeight w:val="320"/>
        </w:trPr>
        <w:tc>
          <w:tcPr>
            <w:tcW w:w="12243" w:type="dxa"/>
            <w:gridSpan w:val="4"/>
            <w:vMerge w:val="restart"/>
          </w:tcPr>
          <w:p w14:paraId="49927F60" w14:textId="77777777" w:rsidR="000E0A50" w:rsidRDefault="00A87CCF">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A87CCF">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A87CCF">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A87CCF">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A87CCF">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A87CCF">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A87CCF">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A87CCF">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A87CCF">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A87CCF">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A87CCF">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A87CCF">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A87CCF">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2ABBF5C6" w14:textId="77777777" w:rsidR="000E0A50" w:rsidRDefault="004D1EB1">
            <w:pPr>
              <w:pStyle w:val="TableParagraph"/>
              <w:ind w:left="0"/>
              <w:rPr>
                <w:rFonts w:ascii="Times New Roman"/>
                <w:sz w:val="24"/>
              </w:rPr>
            </w:pPr>
            <w:r>
              <w:rPr>
                <w:rFonts w:ascii="Times New Roman"/>
                <w:sz w:val="24"/>
              </w:rPr>
              <w:t>Attendance at EIS for partnership games.</w:t>
            </w:r>
          </w:p>
          <w:p w14:paraId="60A4CC3A" w14:textId="77777777" w:rsidR="008F50AF" w:rsidRDefault="008F50AF">
            <w:pPr>
              <w:pStyle w:val="TableParagraph"/>
              <w:ind w:left="0"/>
              <w:rPr>
                <w:rFonts w:ascii="Times New Roman"/>
                <w:sz w:val="24"/>
              </w:rPr>
            </w:pPr>
          </w:p>
          <w:p w14:paraId="6901266D" w14:textId="77777777" w:rsidR="008F50AF" w:rsidRDefault="008F50AF">
            <w:pPr>
              <w:pStyle w:val="TableParagraph"/>
              <w:ind w:left="0"/>
              <w:rPr>
                <w:rFonts w:ascii="Times New Roman"/>
                <w:sz w:val="24"/>
              </w:rPr>
            </w:pPr>
          </w:p>
          <w:p w14:paraId="741B8481" w14:textId="77777777" w:rsidR="008F50AF" w:rsidRDefault="008F50AF">
            <w:pPr>
              <w:pStyle w:val="TableParagraph"/>
              <w:ind w:left="0"/>
              <w:rPr>
                <w:rFonts w:ascii="Times New Roman"/>
                <w:sz w:val="24"/>
              </w:rPr>
            </w:pPr>
          </w:p>
          <w:p w14:paraId="338C3ED7" w14:textId="525AA980" w:rsidR="008F50AF" w:rsidRDefault="008F50AF">
            <w:pPr>
              <w:pStyle w:val="TableParagraph"/>
              <w:ind w:left="0"/>
              <w:rPr>
                <w:rFonts w:ascii="Times New Roman"/>
                <w:sz w:val="24"/>
              </w:rPr>
            </w:pPr>
            <w:r>
              <w:rPr>
                <w:rFonts w:ascii="Times New Roman"/>
                <w:sz w:val="24"/>
              </w:rPr>
              <w:t>F</w:t>
            </w:r>
            <w:r w:rsidR="00721CA8">
              <w:rPr>
                <w:rFonts w:ascii="Times New Roman"/>
                <w:sz w:val="24"/>
              </w:rPr>
              <w:t>itness week and monitoring of children</w:t>
            </w:r>
            <w:r w:rsidR="00721CA8">
              <w:rPr>
                <w:rFonts w:ascii="Times New Roman"/>
                <w:sz w:val="24"/>
              </w:rPr>
              <w:t>’</w:t>
            </w:r>
            <w:r w:rsidR="00721CA8">
              <w:rPr>
                <w:rFonts w:ascii="Times New Roman"/>
                <w:sz w:val="24"/>
              </w:rPr>
              <w:t>s activity levels across school</w:t>
            </w:r>
          </w:p>
        </w:tc>
        <w:tc>
          <w:tcPr>
            <w:tcW w:w="3600" w:type="dxa"/>
          </w:tcPr>
          <w:p w14:paraId="6581988B" w14:textId="77777777" w:rsidR="000E0A50" w:rsidRDefault="004D1EB1">
            <w:pPr>
              <w:pStyle w:val="TableParagraph"/>
              <w:ind w:left="0"/>
              <w:rPr>
                <w:rFonts w:ascii="Times New Roman"/>
                <w:sz w:val="24"/>
              </w:rPr>
            </w:pPr>
            <w:r>
              <w:rPr>
                <w:rFonts w:ascii="Times New Roman"/>
                <w:sz w:val="24"/>
              </w:rPr>
              <w:t xml:space="preserve">Coach hire for Y3 for attendance at event </w:t>
            </w:r>
          </w:p>
          <w:p w14:paraId="4135DF7B" w14:textId="77777777" w:rsidR="00721CA8" w:rsidRDefault="00721CA8">
            <w:pPr>
              <w:pStyle w:val="TableParagraph"/>
              <w:ind w:left="0"/>
              <w:rPr>
                <w:rFonts w:ascii="Times New Roman"/>
                <w:sz w:val="24"/>
              </w:rPr>
            </w:pPr>
          </w:p>
          <w:p w14:paraId="718DC2D6" w14:textId="77777777" w:rsidR="00721CA8" w:rsidRDefault="00721CA8">
            <w:pPr>
              <w:pStyle w:val="TableParagraph"/>
              <w:ind w:left="0"/>
              <w:rPr>
                <w:rFonts w:ascii="Times New Roman"/>
                <w:sz w:val="24"/>
              </w:rPr>
            </w:pPr>
          </w:p>
          <w:p w14:paraId="36A0F710" w14:textId="77777777" w:rsidR="00721CA8" w:rsidRDefault="00721CA8">
            <w:pPr>
              <w:pStyle w:val="TableParagraph"/>
              <w:ind w:left="0"/>
              <w:rPr>
                <w:rFonts w:ascii="Times New Roman"/>
                <w:sz w:val="24"/>
              </w:rPr>
            </w:pPr>
          </w:p>
          <w:p w14:paraId="26539E77" w14:textId="708D2B2A" w:rsidR="00721CA8" w:rsidRDefault="00721CA8">
            <w:pPr>
              <w:pStyle w:val="TableParagraph"/>
              <w:ind w:left="0"/>
              <w:rPr>
                <w:rFonts w:ascii="Times New Roman"/>
                <w:sz w:val="24"/>
              </w:rPr>
            </w:pPr>
            <w:r>
              <w:rPr>
                <w:rFonts w:ascii="Times New Roman"/>
                <w:sz w:val="24"/>
              </w:rPr>
              <w:t>Purchase of fitness trackers</w:t>
            </w:r>
          </w:p>
        </w:tc>
        <w:tc>
          <w:tcPr>
            <w:tcW w:w="1616" w:type="dxa"/>
          </w:tcPr>
          <w:p w14:paraId="795D13AF" w14:textId="77777777" w:rsidR="000E0A50" w:rsidRDefault="004D1EB1" w:rsidP="004D1EB1">
            <w:pPr>
              <w:pStyle w:val="TableParagraph"/>
              <w:spacing w:before="171"/>
              <w:ind w:left="0"/>
              <w:rPr>
                <w:sz w:val="24"/>
              </w:rPr>
            </w:pPr>
            <w:r>
              <w:rPr>
                <w:sz w:val="24"/>
              </w:rPr>
              <w:t>£390</w:t>
            </w:r>
          </w:p>
          <w:p w14:paraId="7540EEF9" w14:textId="77777777" w:rsidR="00721CA8" w:rsidRDefault="00721CA8" w:rsidP="004D1EB1">
            <w:pPr>
              <w:pStyle w:val="TableParagraph"/>
              <w:spacing w:before="171"/>
              <w:ind w:left="0"/>
              <w:rPr>
                <w:sz w:val="24"/>
              </w:rPr>
            </w:pPr>
          </w:p>
          <w:p w14:paraId="0509D524" w14:textId="77777777" w:rsidR="00721CA8" w:rsidRDefault="00721CA8" w:rsidP="004D1EB1">
            <w:pPr>
              <w:pStyle w:val="TableParagraph"/>
              <w:spacing w:before="171"/>
              <w:ind w:left="0"/>
              <w:rPr>
                <w:sz w:val="24"/>
              </w:rPr>
            </w:pPr>
          </w:p>
          <w:p w14:paraId="70F30555" w14:textId="3F6AA554" w:rsidR="00721CA8" w:rsidRDefault="00721CA8" w:rsidP="004D1EB1">
            <w:pPr>
              <w:pStyle w:val="TableParagraph"/>
              <w:spacing w:before="171"/>
              <w:ind w:left="0"/>
              <w:rPr>
                <w:sz w:val="24"/>
              </w:rPr>
            </w:pPr>
            <w:r>
              <w:rPr>
                <w:sz w:val="24"/>
              </w:rPr>
              <w:t>£2,519.73</w:t>
            </w:r>
          </w:p>
        </w:tc>
        <w:tc>
          <w:tcPr>
            <w:tcW w:w="3307" w:type="dxa"/>
          </w:tcPr>
          <w:p w14:paraId="40D009B0" w14:textId="77777777" w:rsidR="000E0A50" w:rsidRDefault="004D1EB1">
            <w:pPr>
              <w:pStyle w:val="TableParagraph"/>
              <w:ind w:left="0"/>
              <w:rPr>
                <w:rFonts w:ascii="Times New Roman"/>
                <w:sz w:val="24"/>
              </w:rPr>
            </w:pPr>
            <w:r>
              <w:rPr>
                <w:rFonts w:ascii="Times New Roman"/>
                <w:sz w:val="24"/>
              </w:rPr>
              <w:t>Opportunity for all Y3 children to attend a sporting venue and take part in a variety of athletic events with other schools.</w:t>
            </w:r>
          </w:p>
          <w:p w14:paraId="7B01F3CA" w14:textId="77777777" w:rsidR="00721CA8" w:rsidRDefault="00721CA8">
            <w:pPr>
              <w:pStyle w:val="TableParagraph"/>
              <w:ind w:left="0"/>
              <w:rPr>
                <w:rFonts w:ascii="Times New Roman"/>
                <w:sz w:val="24"/>
              </w:rPr>
            </w:pPr>
          </w:p>
          <w:p w14:paraId="38E85E27" w14:textId="77777777" w:rsidR="00721CA8" w:rsidRDefault="00721CA8">
            <w:pPr>
              <w:pStyle w:val="TableParagraph"/>
              <w:ind w:left="0"/>
              <w:rPr>
                <w:rFonts w:ascii="Times New Roman"/>
                <w:sz w:val="24"/>
              </w:rPr>
            </w:pPr>
          </w:p>
          <w:p w14:paraId="3620805F" w14:textId="368786BB" w:rsidR="00721CA8" w:rsidRDefault="00721CA8">
            <w:pPr>
              <w:pStyle w:val="TableParagraph"/>
              <w:ind w:left="0"/>
              <w:rPr>
                <w:rFonts w:ascii="Times New Roman"/>
                <w:sz w:val="24"/>
              </w:rPr>
            </w:pPr>
            <w:r>
              <w:rPr>
                <w:rFonts w:ascii="Times New Roman"/>
                <w:sz w:val="24"/>
              </w:rPr>
              <w:t>Bought in readiness for next academic year for use by the whole school to raise the profile of physical activity and monitor this across school</w:t>
            </w:r>
          </w:p>
        </w:tc>
        <w:tc>
          <w:tcPr>
            <w:tcW w:w="3134" w:type="dxa"/>
          </w:tcPr>
          <w:p w14:paraId="17E984F8" w14:textId="7D0B0484" w:rsidR="000E0A50" w:rsidRDefault="004D1EB1">
            <w:pPr>
              <w:pStyle w:val="TableParagraph"/>
              <w:ind w:left="0"/>
              <w:rPr>
                <w:rFonts w:ascii="Times New Roman"/>
                <w:sz w:val="24"/>
              </w:rPr>
            </w:pPr>
            <w:r>
              <w:rPr>
                <w:rFonts w:ascii="Times New Roman"/>
                <w:sz w:val="24"/>
              </w:rPr>
              <w:t>Attend again next year</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A87CCF">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A87CCF">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A87CCF">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A87CCF">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A87CCF">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A87CCF">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A87CCF">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A87CCF">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A87CCF">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A87CCF">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A87CCF">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A87CCF">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A87CCF">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A87CCF">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A87CCF">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A87CCF">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A87CCF">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A87CCF">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A87CCF">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A87CCF">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A87CCF">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A87CCF">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069E087A" w14:textId="77777777" w:rsidR="000E0A50" w:rsidRDefault="00620AF0">
            <w:pPr>
              <w:pStyle w:val="TableParagraph"/>
              <w:ind w:left="0"/>
              <w:rPr>
                <w:rFonts w:ascii="Times New Roman"/>
                <w:sz w:val="24"/>
              </w:rPr>
            </w:pPr>
            <w:r>
              <w:rPr>
                <w:rFonts w:ascii="Times New Roman"/>
                <w:sz w:val="24"/>
              </w:rPr>
              <w:lastRenderedPageBreak/>
              <w:t>Increase confidence of PE leader in city wide news and key headlines for PE</w:t>
            </w:r>
          </w:p>
          <w:p w14:paraId="65BBEE7E" w14:textId="77777777" w:rsidR="00721CA8" w:rsidRDefault="00721CA8">
            <w:pPr>
              <w:pStyle w:val="TableParagraph"/>
              <w:ind w:left="0"/>
              <w:rPr>
                <w:rFonts w:ascii="Times New Roman"/>
                <w:sz w:val="24"/>
              </w:rPr>
            </w:pPr>
          </w:p>
          <w:p w14:paraId="46800018" w14:textId="77777777" w:rsidR="00721CA8" w:rsidRDefault="00721CA8">
            <w:pPr>
              <w:pStyle w:val="TableParagraph"/>
              <w:ind w:left="0"/>
              <w:rPr>
                <w:rFonts w:ascii="Times New Roman"/>
                <w:sz w:val="24"/>
              </w:rPr>
            </w:pPr>
            <w:r>
              <w:rPr>
                <w:rFonts w:ascii="Times New Roman"/>
                <w:sz w:val="24"/>
              </w:rPr>
              <w:t>Staff allocated time to develop planning of units across the curriculum when GetSet4PE isn</w:t>
            </w:r>
            <w:r>
              <w:rPr>
                <w:rFonts w:ascii="Times New Roman"/>
                <w:sz w:val="24"/>
              </w:rPr>
              <w:t>’</w:t>
            </w:r>
            <w:r>
              <w:rPr>
                <w:rFonts w:ascii="Times New Roman"/>
                <w:sz w:val="24"/>
              </w:rPr>
              <w:t xml:space="preserve">t used. </w:t>
            </w:r>
          </w:p>
          <w:p w14:paraId="395FC274" w14:textId="77777777" w:rsidR="00721CA8" w:rsidRDefault="00721CA8">
            <w:pPr>
              <w:pStyle w:val="TableParagraph"/>
              <w:ind w:left="0"/>
              <w:rPr>
                <w:rFonts w:ascii="Times New Roman"/>
                <w:sz w:val="24"/>
              </w:rPr>
            </w:pPr>
          </w:p>
          <w:p w14:paraId="3F01D14B" w14:textId="77777777" w:rsidR="00721CA8" w:rsidRDefault="00721CA8">
            <w:pPr>
              <w:pStyle w:val="TableParagraph"/>
              <w:ind w:left="0"/>
              <w:rPr>
                <w:rFonts w:ascii="Times New Roman"/>
                <w:sz w:val="24"/>
              </w:rPr>
            </w:pPr>
            <w:r>
              <w:rPr>
                <w:rFonts w:ascii="Times New Roman"/>
                <w:sz w:val="24"/>
              </w:rPr>
              <w:t>Time given to PE lead to plan and prepare for events etc.</w:t>
            </w:r>
          </w:p>
          <w:p w14:paraId="156B35D3" w14:textId="68707CA2" w:rsidR="00721CA8" w:rsidRDefault="00721CA8">
            <w:pPr>
              <w:pStyle w:val="TableParagraph"/>
              <w:ind w:left="0"/>
              <w:rPr>
                <w:rFonts w:ascii="Times New Roman"/>
                <w:sz w:val="24"/>
              </w:rPr>
            </w:pPr>
            <w:r>
              <w:rPr>
                <w:rFonts w:ascii="Times New Roman"/>
                <w:sz w:val="24"/>
              </w:rPr>
              <w:t>Staff cover needed to take children to events/competitions</w:t>
            </w:r>
          </w:p>
        </w:tc>
        <w:tc>
          <w:tcPr>
            <w:tcW w:w="3458" w:type="dxa"/>
          </w:tcPr>
          <w:p w14:paraId="49287DD6" w14:textId="77777777" w:rsidR="000E0A50" w:rsidRDefault="00620AF0">
            <w:pPr>
              <w:pStyle w:val="TableParagraph"/>
              <w:ind w:left="0"/>
              <w:rPr>
                <w:rFonts w:ascii="Times New Roman"/>
                <w:sz w:val="24"/>
              </w:rPr>
            </w:pPr>
            <w:r>
              <w:rPr>
                <w:rFonts w:ascii="Times New Roman"/>
                <w:sz w:val="24"/>
              </w:rPr>
              <w:t>Attendance at PE conference</w:t>
            </w:r>
          </w:p>
          <w:p w14:paraId="3D192D6C" w14:textId="77777777" w:rsidR="00721CA8" w:rsidRDefault="00721CA8">
            <w:pPr>
              <w:pStyle w:val="TableParagraph"/>
              <w:ind w:left="0"/>
              <w:rPr>
                <w:rFonts w:ascii="Times New Roman"/>
                <w:sz w:val="24"/>
              </w:rPr>
            </w:pPr>
          </w:p>
          <w:p w14:paraId="65E984D5" w14:textId="77777777" w:rsidR="00721CA8" w:rsidRDefault="00721CA8">
            <w:pPr>
              <w:pStyle w:val="TableParagraph"/>
              <w:ind w:left="0"/>
              <w:rPr>
                <w:rFonts w:ascii="Times New Roman"/>
                <w:sz w:val="24"/>
              </w:rPr>
            </w:pPr>
          </w:p>
          <w:p w14:paraId="078E5D92" w14:textId="77777777" w:rsidR="00721CA8" w:rsidRDefault="00721CA8">
            <w:pPr>
              <w:pStyle w:val="TableParagraph"/>
              <w:ind w:left="0"/>
              <w:rPr>
                <w:rFonts w:ascii="Times New Roman"/>
                <w:sz w:val="24"/>
              </w:rPr>
            </w:pPr>
          </w:p>
          <w:p w14:paraId="2D1C6EF8" w14:textId="77777777" w:rsidR="00721CA8" w:rsidRDefault="00721CA8">
            <w:pPr>
              <w:pStyle w:val="TableParagraph"/>
              <w:ind w:left="0"/>
              <w:rPr>
                <w:rFonts w:ascii="Times New Roman"/>
                <w:sz w:val="24"/>
              </w:rPr>
            </w:pPr>
            <w:r>
              <w:rPr>
                <w:rFonts w:ascii="Times New Roman"/>
                <w:sz w:val="24"/>
              </w:rPr>
              <w:t>Staff cover</w:t>
            </w:r>
          </w:p>
          <w:p w14:paraId="604DFA6A" w14:textId="77777777" w:rsidR="00721CA8" w:rsidRDefault="00721CA8">
            <w:pPr>
              <w:pStyle w:val="TableParagraph"/>
              <w:ind w:left="0"/>
              <w:rPr>
                <w:rFonts w:ascii="Times New Roman"/>
                <w:sz w:val="24"/>
              </w:rPr>
            </w:pPr>
          </w:p>
          <w:p w14:paraId="6D323E85" w14:textId="77777777" w:rsidR="00721CA8" w:rsidRDefault="00721CA8">
            <w:pPr>
              <w:pStyle w:val="TableParagraph"/>
              <w:ind w:left="0"/>
              <w:rPr>
                <w:rFonts w:ascii="Times New Roman"/>
                <w:sz w:val="24"/>
              </w:rPr>
            </w:pPr>
          </w:p>
          <w:p w14:paraId="6C4B4A9A" w14:textId="77777777" w:rsidR="00721CA8" w:rsidRDefault="00721CA8">
            <w:pPr>
              <w:pStyle w:val="TableParagraph"/>
              <w:ind w:left="0"/>
              <w:rPr>
                <w:rFonts w:ascii="Times New Roman"/>
                <w:sz w:val="24"/>
              </w:rPr>
            </w:pPr>
          </w:p>
          <w:p w14:paraId="203077AB" w14:textId="77777777" w:rsidR="00721CA8" w:rsidRDefault="00721CA8">
            <w:pPr>
              <w:pStyle w:val="TableParagraph"/>
              <w:ind w:left="0"/>
              <w:rPr>
                <w:rFonts w:ascii="Times New Roman"/>
                <w:sz w:val="24"/>
              </w:rPr>
            </w:pPr>
          </w:p>
          <w:p w14:paraId="4CFC9018" w14:textId="3A53ED02" w:rsidR="00721CA8" w:rsidRDefault="00721CA8">
            <w:pPr>
              <w:pStyle w:val="TableParagraph"/>
              <w:ind w:left="0"/>
              <w:rPr>
                <w:rFonts w:ascii="Times New Roman"/>
                <w:sz w:val="24"/>
              </w:rPr>
            </w:pPr>
            <w:r>
              <w:rPr>
                <w:rFonts w:ascii="Times New Roman"/>
                <w:sz w:val="24"/>
              </w:rPr>
              <w:t>Staff cover</w:t>
            </w:r>
          </w:p>
        </w:tc>
        <w:tc>
          <w:tcPr>
            <w:tcW w:w="1663" w:type="dxa"/>
          </w:tcPr>
          <w:p w14:paraId="20A6631B" w14:textId="1637B4E2" w:rsidR="000E0A50" w:rsidRDefault="00A87CCF">
            <w:pPr>
              <w:pStyle w:val="TableParagraph"/>
              <w:spacing w:before="144"/>
              <w:ind w:left="53"/>
              <w:rPr>
                <w:sz w:val="24"/>
              </w:rPr>
            </w:pPr>
            <w:r>
              <w:rPr>
                <w:sz w:val="24"/>
              </w:rPr>
              <w:t>£</w:t>
            </w:r>
            <w:r w:rsidR="00620AF0">
              <w:rPr>
                <w:sz w:val="24"/>
              </w:rPr>
              <w:t>104.46</w:t>
            </w:r>
          </w:p>
          <w:p w14:paraId="7223066F" w14:textId="44BACED7" w:rsidR="00721CA8" w:rsidRDefault="00721CA8">
            <w:pPr>
              <w:pStyle w:val="TableParagraph"/>
              <w:spacing w:before="144"/>
              <w:ind w:left="53"/>
              <w:rPr>
                <w:sz w:val="24"/>
              </w:rPr>
            </w:pPr>
          </w:p>
          <w:p w14:paraId="4D9DEFBD" w14:textId="3F02F323" w:rsidR="00721CA8" w:rsidRDefault="00721CA8">
            <w:pPr>
              <w:pStyle w:val="TableParagraph"/>
              <w:spacing w:before="144"/>
              <w:ind w:left="53"/>
              <w:rPr>
                <w:sz w:val="24"/>
              </w:rPr>
            </w:pPr>
          </w:p>
          <w:p w14:paraId="6F365882" w14:textId="65DB5EF1" w:rsidR="00721CA8" w:rsidRDefault="00721CA8">
            <w:pPr>
              <w:pStyle w:val="TableParagraph"/>
              <w:spacing w:before="144"/>
              <w:ind w:left="53"/>
              <w:rPr>
                <w:sz w:val="24"/>
              </w:rPr>
            </w:pPr>
            <w:r>
              <w:rPr>
                <w:sz w:val="24"/>
              </w:rPr>
              <w:t>£378</w:t>
            </w:r>
          </w:p>
          <w:p w14:paraId="456F871A" w14:textId="1B6317F0" w:rsidR="00721CA8" w:rsidRDefault="00721CA8">
            <w:pPr>
              <w:pStyle w:val="TableParagraph"/>
              <w:spacing w:before="144"/>
              <w:ind w:left="53"/>
              <w:rPr>
                <w:sz w:val="24"/>
              </w:rPr>
            </w:pPr>
          </w:p>
          <w:p w14:paraId="19CFB108" w14:textId="77777777" w:rsidR="00721CA8" w:rsidRDefault="00721CA8" w:rsidP="00721CA8">
            <w:pPr>
              <w:pStyle w:val="TableParagraph"/>
              <w:spacing w:before="144"/>
              <w:ind w:left="0"/>
              <w:rPr>
                <w:sz w:val="24"/>
              </w:rPr>
            </w:pPr>
          </w:p>
          <w:p w14:paraId="1030BFE7" w14:textId="4466DF5B" w:rsidR="00721CA8" w:rsidRDefault="00721CA8" w:rsidP="00721CA8">
            <w:pPr>
              <w:pStyle w:val="TableParagraph"/>
              <w:spacing w:before="144"/>
              <w:ind w:left="0"/>
              <w:rPr>
                <w:sz w:val="24"/>
              </w:rPr>
            </w:pPr>
            <w:r>
              <w:rPr>
                <w:sz w:val="24"/>
              </w:rPr>
              <w:t>£1,714.01</w:t>
            </w:r>
          </w:p>
        </w:tc>
        <w:tc>
          <w:tcPr>
            <w:tcW w:w="3423" w:type="dxa"/>
          </w:tcPr>
          <w:p w14:paraId="50ED2E98" w14:textId="77777777" w:rsidR="000E0A50" w:rsidRDefault="00620AF0">
            <w:pPr>
              <w:pStyle w:val="TableParagraph"/>
              <w:ind w:left="0"/>
              <w:rPr>
                <w:rFonts w:ascii="Times New Roman"/>
                <w:sz w:val="24"/>
              </w:rPr>
            </w:pPr>
            <w:r>
              <w:rPr>
                <w:rFonts w:ascii="Times New Roman"/>
                <w:sz w:val="24"/>
              </w:rPr>
              <w:t>Knowledge of upcoming events and where to access support in the coming year.</w:t>
            </w:r>
          </w:p>
          <w:p w14:paraId="381E4BBC" w14:textId="77777777" w:rsidR="00721CA8" w:rsidRDefault="00721CA8">
            <w:pPr>
              <w:pStyle w:val="TableParagraph"/>
              <w:ind w:left="0"/>
              <w:rPr>
                <w:rFonts w:ascii="Times New Roman"/>
                <w:sz w:val="24"/>
              </w:rPr>
            </w:pPr>
          </w:p>
          <w:p w14:paraId="70199780" w14:textId="77777777" w:rsidR="00721CA8" w:rsidRDefault="00721CA8">
            <w:pPr>
              <w:pStyle w:val="TableParagraph"/>
              <w:ind w:left="0"/>
              <w:rPr>
                <w:rFonts w:ascii="Times New Roman"/>
                <w:sz w:val="24"/>
              </w:rPr>
            </w:pPr>
          </w:p>
          <w:p w14:paraId="782926CF" w14:textId="77777777" w:rsidR="00721CA8" w:rsidRDefault="00721CA8">
            <w:pPr>
              <w:pStyle w:val="TableParagraph"/>
              <w:ind w:left="0"/>
              <w:rPr>
                <w:rFonts w:ascii="Times New Roman"/>
                <w:sz w:val="24"/>
              </w:rPr>
            </w:pPr>
            <w:r>
              <w:rPr>
                <w:rFonts w:ascii="Times New Roman"/>
                <w:sz w:val="24"/>
              </w:rPr>
              <w:t>Dance planning developed to be used in future years. Improved sequence of teaching delivered to children.</w:t>
            </w:r>
          </w:p>
          <w:p w14:paraId="393EAE2D" w14:textId="188E0504" w:rsidR="00721CA8" w:rsidRDefault="00721CA8">
            <w:pPr>
              <w:pStyle w:val="TableParagraph"/>
              <w:ind w:left="0"/>
              <w:rPr>
                <w:rFonts w:ascii="Times New Roman"/>
                <w:sz w:val="24"/>
              </w:rPr>
            </w:pPr>
          </w:p>
        </w:tc>
        <w:tc>
          <w:tcPr>
            <w:tcW w:w="3076" w:type="dxa"/>
          </w:tcPr>
          <w:p w14:paraId="0B61CA52" w14:textId="77777777" w:rsidR="00620AF0" w:rsidRDefault="00620AF0">
            <w:pPr>
              <w:pStyle w:val="TableParagraph"/>
              <w:ind w:left="0"/>
              <w:rPr>
                <w:rFonts w:ascii="Times New Roman"/>
                <w:sz w:val="24"/>
              </w:rPr>
            </w:pPr>
          </w:p>
          <w:p w14:paraId="03B06234" w14:textId="77777777" w:rsidR="00620AF0" w:rsidRDefault="00620AF0">
            <w:pPr>
              <w:pStyle w:val="TableParagraph"/>
              <w:ind w:left="0"/>
              <w:rPr>
                <w:rFonts w:ascii="Times New Roman"/>
                <w:sz w:val="24"/>
              </w:rPr>
            </w:pPr>
          </w:p>
          <w:p w14:paraId="36C46F15" w14:textId="77777777" w:rsidR="00620AF0" w:rsidRDefault="00620AF0">
            <w:pPr>
              <w:pStyle w:val="TableParagraph"/>
              <w:ind w:left="0"/>
              <w:rPr>
                <w:rFonts w:ascii="Times New Roman"/>
                <w:sz w:val="24"/>
              </w:rPr>
            </w:pPr>
          </w:p>
          <w:p w14:paraId="25082D83" w14:textId="77777777" w:rsidR="00620AF0" w:rsidRDefault="00620AF0">
            <w:pPr>
              <w:pStyle w:val="TableParagraph"/>
              <w:ind w:left="0"/>
              <w:rPr>
                <w:rFonts w:ascii="Times New Roman"/>
                <w:sz w:val="24"/>
              </w:rPr>
            </w:pPr>
          </w:p>
          <w:p w14:paraId="74BCB511" w14:textId="77777777" w:rsidR="00620AF0" w:rsidRDefault="00620AF0">
            <w:pPr>
              <w:pStyle w:val="TableParagraph"/>
              <w:ind w:left="0"/>
              <w:rPr>
                <w:rFonts w:ascii="Times New Roman"/>
                <w:sz w:val="24"/>
              </w:rPr>
            </w:pPr>
          </w:p>
          <w:p w14:paraId="40017A44" w14:textId="77777777" w:rsidR="00620AF0" w:rsidRDefault="00620AF0">
            <w:pPr>
              <w:pStyle w:val="TableParagraph"/>
              <w:ind w:left="0"/>
              <w:rPr>
                <w:rFonts w:ascii="Times New Roman"/>
                <w:sz w:val="24"/>
              </w:rPr>
            </w:pPr>
          </w:p>
          <w:p w14:paraId="6E6AC14F" w14:textId="77777777" w:rsidR="00721CA8" w:rsidRDefault="00721CA8">
            <w:pPr>
              <w:pStyle w:val="TableParagraph"/>
              <w:ind w:left="0"/>
              <w:rPr>
                <w:rFonts w:ascii="Times New Roman"/>
                <w:sz w:val="24"/>
              </w:rPr>
            </w:pPr>
          </w:p>
          <w:p w14:paraId="22538D2B" w14:textId="77777777" w:rsidR="00721CA8" w:rsidRDefault="00721CA8">
            <w:pPr>
              <w:pStyle w:val="TableParagraph"/>
              <w:ind w:left="0"/>
              <w:rPr>
                <w:rFonts w:ascii="Times New Roman"/>
                <w:sz w:val="24"/>
              </w:rPr>
            </w:pPr>
          </w:p>
          <w:p w14:paraId="23295DB9" w14:textId="77777777" w:rsidR="00721CA8" w:rsidRDefault="00721CA8">
            <w:pPr>
              <w:pStyle w:val="TableParagraph"/>
              <w:ind w:left="0"/>
              <w:rPr>
                <w:rFonts w:ascii="Times New Roman"/>
                <w:sz w:val="24"/>
              </w:rPr>
            </w:pPr>
          </w:p>
          <w:p w14:paraId="048DA362" w14:textId="39936FB7" w:rsidR="00721CA8" w:rsidRDefault="00721CA8">
            <w:pPr>
              <w:pStyle w:val="TableParagraph"/>
              <w:ind w:left="0"/>
              <w:rPr>
                <w:rFonts w:ascii="Times New Roman"/>
                <w:sz w:val="24"/>
              </w:rPr>
            </w:pPr>
          </w:p>
          <w:p w14:paraId="68318829" w14:textId="4F416E13" w:rsidR="00721CA8" w:rsidRDefault="00721CA8">
            <w:pPr>
              <w:pStyle w:val="TableParagraph"/>
              <w:ind w:left="0"/>
              <w:rPr>
                <w:rFonts w:ascii="Times New Roman"/>
                <w:sz w:val="24"/>
              </w:rPr>
            </w:pPr>
          </w:p>
          <w:p w14:paraId="1C28BF4C" w14:textId="623F8BC4" w:rsidR="00721CA8" w:rsidRDefault="00721CA8">
            <w:pPr>
              <w:pStyle w:val="TableParagraph"/>
              <w:ind w:left="0"/>
              <w:rPr>
                <w:rFonts w:ascii="Times New Roman"/>
                <w:sz w:val="24"/>
              </w:rPr>
            </w:pPr>
          </w:p>
          <w:p w14:paraId="3AE1D125" w14:textId="04214459" w:rsidR="00721CA8" w:rsidRDefault="00721CA8">
            <w:pPr>
              <w:pStyle w:val="TableParagraph"/>
              <w:ind w:left="0"/>
              <w:rPr>
                <w:rFonts w:ascii="Times New Roman"/>
                <w:sz w:val="24"/>
              </w:rPr>
            </w:pPr>
          </w:p>
          <w:p w14:paraId="0B47BDE3" w14:textId="77777777" w:rsidR="00721CA8" w:rsidRDefault="00721CA8">
            <w:pPr>
              <w:pStyle w:val="TableParagraph"/>
              <w:ind w:left="0"/>
              <w:rPr>
                <w:rFonts w:ascii="Times New Roman"/>
                <w:sz w:val="24"/>
              </w:rPr>
            </w:pPr>
          </w:p>
          <w:p w14:paraId="34ACC319" w14:textId="04FD4D5D" w:rsidR="000E0A50" w:rsidRDefault="00620AF0">
            <w:pPr>
              <w:pStyle w:val="TableParagraph"/>
              <w:ind w:left="0"/>
              <w:rPr>
                <w:rFonts w:ascii="Times New Roman"/>
                <w:sz w:val="24"/>
              </w:rPr>
            </w:pPr>
            <w:r>
              <w:rPr>
                <w:rFonts w:ascii="Times New Roman"/>
                <w:sz w:val="24"/>
              </w:rPr>
              <w:t>Specific CPD to be identified for individual staff going into the next academic year against new curriculum map.</w:t>
            </w:r>
          </w:p>
        </w:tc>
      </w:tr>
      <w:tr w:rsidR="000E0A50" w14:paraId="31617146" w14:textId="77777777">
        <w:trPr>
          <w:trHeight w:val="305"/>
        </w:trPr>
        <w:tc>
          <w:tcPr>
            <w:tcW w:w="12302" w:type="dxa"/>
            <w:gridSpan w:val="4"/>
            <w:vMerge w:val="restart"/>
          </w:tcPr>
          <w:p w14:paraId="4AD6A8BE" w14:textId="77777777" w:rsidR="000E0A50" w:rsidRDefault="00A87CCF">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A87CCF">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A87CCF">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A87CCF">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A87CCF">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A87CCF">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A87CCF">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A87CCF">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A87CCF">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A87CCF">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A87CCF">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A87CCF">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A87CCF">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A87CCF">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A87CCF">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A87CCF">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A87CCF">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A87CCF">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A87CCF">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A87CCF">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A87CCF">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427B8FE0" w14:textId="77777777" w:rsidR="000E0A50" w:rsidRDefault="0092107B" w:rsidP="0092107B">
            <w:pPr>
              <w:pStyle w:val="TableParagraph"/>
              <w:spacing w:before="154"/>
              <w:ind w:left="0"/>
              <w:rPr>
                <w:sz w:val="24"/>
              </w:rPr>
            </w:pPr>
            <w:r>
              <w:rPr>
                <w:sz w:val="24"/>
              </w:rPr>
              <w:lastRenderedPageBreak/>
              <w:t>Increase participation in city wide events for children in the Integrated Resource to ensure opportunities for all</w:t>
            </w:r>
            <w:r w:rsidR="00313E15">
              <w:rPr>
                <w:sz w:val="24"/>
              </w:rPr>
              <w:t>.</w:t>
            </w:r>
          </w:p>
          <w:p w14:paraId="7BF9EF2F" w14:textId="77777777" w:rsidR="00313E15" w:rsidRDefault="00313E15" w:rsidP="0092107B">
            <w:pPr>
              <w:pStyle w:val="TableParagraph"/>
              <w:spacing w:before="154"/>
              <w:ind w:left="0"/>
              <w:rPr>
                <w:sz w:val="24"/>
              </w:rPr>
            </w:pPr>
          </w:p>
          <w:p w14:paraId="31285524" w14:textId="56B1F4D7" w:rsidR="00313E15" w:rsidRDefault="00313E15" w:rsidP="0092107B">
            <w:pPr>
              <w:pStyle w:val="TableParagraph"/>
              <w:spacing w:before="154"/>
              <w:ind w:left="0"/>
              <w:rPr>
                <w:sz w:val="24"/>
              </w:rPr>
            </w:pPr>
            <w:r>
              <w:rPr>
                <w:sz w:val="24"/>
              </w:rPr>
              <w:t>Remapping of the curriculum across school to provide opportunities for a wider range of sports.</w:t>
            </w:r>
          </w:p>
        </w:tc>
        <w:tc>
          <w:tcPr>
            <w:tcW w:w="3458" w:type="dxa"/>
          </w:tcPr>
          <w:p w14:paraId="2C4B9B8F" w14:textId="77777777" w:rsidR="000E0A50" w:rsidRDefault="0092107B">
            <w:pPr>
              <w:pStyle w:val="TableParagraph"/>
              <w:ind w:left="0"/>
              <w:rPr>
                <w:rFonts w:ascii="Times New Roman"/>
                <w:sz w:val="24"/>
              </w:rPr>
            </w:pPr>
            <w:r>
              <w:rPr>
                <w:rFonts w:ascii="Times New Roman"/>
                <w:sz w:val="24"/>
              </w:rPr>
              <w:t>Mini bus hire</w:t>
            </w:r>
          </w:p>
          <w:p w14:paraId="484B53B4" w14:textId="77777777" w:rsidR="00313E15" w:rsidRDefault="00313E15">
            <w:pPr>
              <w:pStyle w:val="TableParagraph"/>
              <w:ind w:left="0"/>
              <w:rPr>
                <w:rFonts w:ascii="Times New Roman"/>
                <w:sz w:val="24"/>
              </w:rPr>
            </w:pPr>
          </w:p>
          <w:p w14:paraId="30DF9D5D" w14:textId="77777777" w:rsidR="00313E15" w:rsidRDefault="00313E15">
            <w:pPr>
              <w:pStyle w:val="TableParagraph"/>
              <w:ind w:left="0"/>
              <w:rPr>
                <w:rFonts w:ascii="Times New Roman"/>
                <w:sz w:val="24"/>
              </w:rPr>
            </w:pPr>
          </w:p>
          <w:p w14:paraId="030F4565" w14:textId="77777777" w:rsidR="00313E15" w:rsidRDefault="00313E15">
            <w:pPr>
              <w:pStyle w:val="TableParagraph"/>
              <w:ind w:left="0"/>
              <w:rPr>
                <w:rFonts w:ascii="Times New Roman"/>
                <w:sz w:val="24"/>
              </w:rPr>
            </w:pPr>
          </w:p>
          <w:p w14:paraId="3B1F0E1C" w14:textId="77777777" w:rsidR="00313E15" w:rsidRDefault="00313E15">
            <w:pPr>
              <w:pStyle w:val="TableParagraph"/>
              <w:ind w:left="0"/>
              <w:rPr>
                <w:rFonts w:ascii="Times New Roman"/>
                <w:sz w:val="24"/>
              </w:rPr>
            </w:pPr>
          </w:p>
          <w:p w14:paraId="42D59DBA" w14:textId="77777777" w:rsidR="00313E15" w:rsidRDefault="00313E15">
            <w:pPr>
              <w:pStyle w:val="TableParagraph"/>
              <w:ind w:left="0"/>
              <w:rPr>
                <w:rFonts w:ascii="Times New Roman"/>
                <w:sz w:val="24"/>
              </w:rPr>
            </w:pPr>
          </w:p>
          <w:p w14:paraId="56BCBF48" w14:textId="77777777" w:rsidR="00313E15" w:rsidRDefault="00313E15">
            <w:pPr>
              <w:pStyle w:val="TableParagraph"/>
              <w:ind w:left="0"/>
              <w:rPr>
                <w:rFonts w:ascii="Times New Roman"/>
                <w:sz w:val="24"/>
              </w:rPr>
            </w:pPr>
          </w:p>
          <w:p w14:paraId="735707DD" w14:textId="512465B7" w:rsidR="00313E15" w:rsidRDefault="00313E15">
            <w:pPr>
              <w:pStyle w:val="TableParagraph"/>
              <w:ind w:left="0"/>
              <w:rPr>
                <w:rFonts w:ascii="Times New Roman"/>
                <w:sz w:val="24"/>
              </w:rPr>
            </w:pPr>
            <w:r>
              <w:rPr>
                <w:rFonts w:ascii="Times New Roman"/>
                <w:sz w:val="24"/>
              </w:rPr>
              <w:t xml:space="preserve">Handball equipment </w:t>
            </w:r>
          </w:p>
        </w:tc>
        <w:tc>
          <w:tcPr>
            <w:tcW w:w="1663" w:type="dxa"/>
          </w:tcPr>
          <w:p w14:paraId="64E65811" w14:textId="77777777" w:rsidR="000E0A50" w:rsidRDefault="00A87CCF">
            <w:pPr>
              <w:pStyle w:val="TableParagraph"/>
              <w:spacing w:before="151"/>
              <w:ind w:left="29"/>
              <w:rPr>
                <w:sz w:val="24"/>
              </w:rPr>
            </w:pPr>
            <w:r>
              <w:rPr>
                <w:sz w:val="24"/>
              </w:rPr>
              <w:t>£</w:t>
            </w:r>
            <w:r w:rsidR="0092107B">
              <w:rPr>
                <w:sz w:val="24"/>
              </w:rPr>
              <w:t>350</w:t>
            </w:r>
          </w:p>
          <w:p w14:paraId="2CE69FB9" w14:textId="77777777" w:rsidR="00313E15" w:rsidRDefault="00313E15">
            <w:pPr>
              <w:pStyle w:val="TableParagraph"/>
              <w:spacing w:before="151"/>
              <w:ind w:left="29"/>
              <w:rPr>
                <w:sz w:val="24"/>
              </w:rPr>
            </w:pPr>
          </w:p>
          <w:p w14:paraId="23CEDF23" w14:textId="77777777" w:rsidR="00313E15" w:rsidRDefault="00313E15">
            <w:pPr>
              <w:pStyle w:val="TableParagraph"/>
              <w:spacing w:before="151"/>
              <w:ind w:left="29"/>
              <w:rPr>
                <w:sz w:val="24"/>
              </w:rPr>
            </w:pPr>
          </w:p>
          <w:p w14:paraId="56D6C4F8" w14:textId="77777777" w:rsidR="00313E15" w:rsidRDefault="00313E15">
            <w:pPr>
              <w:pStyle w:val="TableParagraph"/>
              <w:spacing w:before="151"/>
              <w:ind w:left="29"/>
              <w:rPr>
                <w:sz w:val="24"/>
              </w:rPr>
            </w:pPr>
          </w:p>
          <w:p w14:paraId="6CD5958E" w14:textId="795DA1C2" w:rsidR="00313E15" w:rsidRDefault="00313E15">
            <w:pPr>
              <w:pStyle w:val="TableParagraph"/>
              <w:spacing w:before="151"/>
              <w:ind w:left="29"/>
              <w:rPr>
                <w:sz w:val="24"/>
              </w:rPr>
            </w:pPr>
            <w:r>
              <w:rPr>
                <w:sz w:val="24"/>
              </w:rPr>
              <w:t>£138.96</w:t>
            </w:r>
          </w:p>
        </w:tc>
        <w:tc>
          <w:tcPr>
            <w:tcW w:w="3423" w:type="dxa"/>
          </w:tcPr>
          <w:p w14:paraId="403706A6" w14:textId="77777777" w:rsidR="000E0A50" w:rsidRDefault="0092107B">
            <w:pPr>
              <w:pStyle w:val="TableParagraph"/>
              <w:ind w:left="0"/>
              <w:rPr>
                <w:rFonts w:ascii="Times New Roman"/>
                <w:sz w:val="24"/>
              </w:rPr>
            </w:pPr>
            <w:r>
              <w:rPr>
                <w:rFonts w:ascii="Times New Roman"/>
                <w:sz w:val="24"/>
              </w:rPr>
              <w:t>All children in the integrated resource took part in a city wide bowling event.</w:t>
            </w:r>
          </w:p>
          <w:p w14:paraId="131666DF" w14:textId="77777777" w:rsidR="00313E15" w:rsidRDefault="00313E15">
            <w:pPr>
              <w:pStyle w:val="TableParagraph"/>
              <w:ind w:left="0"/>
              <w:rPr>
                <w:rFonts w:ascii="Times New Roman"/>
                <w:sz w:val="24"/>
              </w:rPr>
            </w:pPr>
          </w:p>
          <w:p w14:paraId="735DE766" w14:textId="77777777" w:rsidR="00313E15" w:rsidRDefault="00313E15">
            <w:pPr>
              <w:pStyle w:val="TableParagraph"/>
              <w:ind w:left="0"/>
              <w:rPr>
                <w:rFonts w:ascii="Times New Roman"/>
                <w:sz w:val="24"/>
              </w:rPr>
            </w:pPr>
          </w:p>
          <w:p w14:paraId="661FD4D3" w14:textId="77777777" w:rsidR="00313E15" w:rsidRDefault="00313E15">
            <w:pPr>
              <w:pStyle w:val="TableParagraph"/>
              <w:ind w:left="0"/>
              <w:rPr>
                <w:rFonts w:ascii="Times New Roman"/>
                <w:sz w:val="24"/>
              </w:rPr>
            </w:pPr>
          </w:p>
          <w:p w14:paraId="73390A29" w14:textId="77777777" w:rsidR="00313E15" w:rsidRDefault="00313E15">
            <w:pPr>
              <w:pStyle w:val="TableParagraph"/>
              <w:ind w:left="0"/>
              <w:rPr>
                <w:rFonts w:ascii="Times New Roman"/>
                <w:sz w:val="24"/>
              </w:rPr>
            </w:pPr>
          </w:p>
          <w:p w14:paraId="58D7548E" w14:textId="26C3B295" w:rsidR="00313E15" w:rsidRDefault="00313E15">
            <w:pPr>
              <w:pStyle w:val="TableParagraph"/>
              <w:ind w:left="0"/>
              <w:rPr>
                <w:rFonts w:ascii="Times New Roman"/>
                <w:sz w:val="24"/>
              </w:rPr>
            </w:pPr>
            <w:r>
              <w:rPr>
                <w:rFonts w:ascii="Times New Roman"/>
                <w:sz w:val="24"/>
              </w:rPr>
              <w:t>Handball now accessed by all Y6 pupils</w:t>
            </w:r>
          </w:p>
        </w:tc>
        <w:tc>
          <w:tcPr>
            <w:tcW w:w="3076" w:type="dxa"/>
          </w:tcPr>
          <w:p w14:paraId="6243159E" w14:textId="77777777" w:rsidR="00313E15" w:rsidRDefault="0092107B">
            <w:pPr>
              <w:pStyle w:val="TableParagraph"/>
              <w:ind w:left="0"/>
              <w:rPr>
                <w:rFonts w:ascii="Times New Roman"/>
                <w:sz w:val="24"/>
              </w:rPr>
            </w:pPr>
            <w:r>
              <w:rPr>
                <w:rFonts w:ascii="Times New Roman"/>
                <w:sz w:val="24"/>
              </w:rPr>
              <w:t>Increased confidence in participation for these children which we would like to improve moving into next year.</w:t>
            </w:r>
          </w:p>
          <w:p w14:paraId="3CB0F0E6" w14:textId="77777777" w:rsidR="00313E15" w:rsidRDefault="00313E15">
            <w:pPr>
              <w:pStyle w:val="TableParagraph"/>
              <w:ind w:left="0"/>
              <w:rPr>
                <w:rFonts w:ascii="Times New Roman"/>
                <w:sz w:val="24"/>
              </w:rPr>
            </w:pPr>
          </w:p>
          <w:p w14:paraId="5AD90111" w14:textId="77777777" w:rsidR="00313E15" w:rsidRDefault="00313E15">
            <w:pPr>
              <w:pStyle w:val="TableParagraph"/>
              <w:ind w:left="0"/>
              <w:rPr>
                <w:rFonts w:ascii="Times New Roman"/>
                <w:sz w:val="24"/>
              </w:rPr>
            </w:pPr>
          </w:p>
          <w:p w14:paraId="04832420" w14:textId="77777777" w:rsidR="00313E15" w:rsidRDefault="00313E15">
            <w:pPr>
              <w:pStyle w:val="TableParagraph"/>
              <w:ind w:left="0"/>
              <w:rPr>
                <w:rFonts w:ascii="Times New Roman"/>
                <w:sz w:val="24"/>
              </w:rPr>
            </w:pPr>
          </w:p>
          <w:p w14:paraId="57D3C20C" w14:textId="5170B3E5" w:rsidR="000E0A50" w:rsidRDefault="00313E15">
            <w:pPr>
              <w:pStyle w:val="TableParagraph"/>
              <w:ind w:left="0"/>
              <w:rPr>
                <w:rFonts w:ascii="Times New Roman"/>
                <w:sz w:val="24"/>
              </w:rPr>
            </w:pPr>
            <w:r>
              <w:rPr>
                <w:rFonts w:ascii="Times New Roman"/>
                <w:sz w:val="24"/>
              </w:rPr>
              <w:t>Try to access some training for staff teaching new sports to increase staff confidence.</w:t>
            </w:r>
            <w:r w:rsidR="0092107B">
              <w:rPr>
                <w:rFonts w:ascii="Times New Roman"/>
                <w:sz w:val="24"/>
              </w:rPr>
              <w:t xml:space="preserve">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A87CCF">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A87CCF">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A87CCF">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A87CCF">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A87CCF">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A87CCF">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A87CCF">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A87CCF">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A87CCF">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A87CCF">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A87CCF">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A87CCF">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A87CCF">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A87CCF">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A87CCF">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A87CCF">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A87CCF">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A87CCF">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A87CCF">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A87CCF">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A87CCF">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A87CCF">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35F95428" w:rsidR="000E0A50" w:rsidRDefault="0092107B">
            <w:pPr>
              <w:pStyle w:val="TableParagraph"/>
              <w:ind w:left="0"/>
              <w:rPr>
                <w:rFonts w:ascii="Times New Roman"/>
              </w:rPr>
            </w:pPr>
            <w:r>
              <w:rPr>
                <w:rFonts w:ascii="Times New Roman"/>
              </w:rPr>
              <w:t>Increase opportunities for children to take part in competitive events across the city.</w:t>
            </w:r>
          </w:p>
        </w:tc>
        <w:tc>
          <w:tcPr>
            <w:tcW w:w="3458" w:type="dxa"/>
          </w:tcPr>
          <w:p w14:paraId="026B4624" w14:textId="77777777" w:rsidR="000E0A50" w:rsidRDefault="0092107B">
            <w:pPr>
              <w:pStyle w:val="TableParagraph"/>
              <w:ind w:left="0"/>
              <w:rPr>
                <w:rFonts w:ascii="Times New Roman"/>
              </w:rPr>
            </w:pPr>
            <w:r>
              <w:rPr>
                <w:rFonts w:ascii="Times New Roman"/>
              </w:rPr>
              <w:t>Subscription to Sheffield Federation for School Sport</w:t>
            </w:r>
          </w:p>
          <w:p w14:paraId="7340E65A" w14:textId="77777777" w:rsidR="00084160" w:rsidRDefault="00084160">
            <w:pPr>
              <w:pStyle w:val="TableParagraph"/>
              <w:ind w:left="0"/>
              <w:rPr>
                <w:rFonts w:ascii="Times New Roman"/>
              </w:rPr>
            </w:pPr>
          </w:p>
          <w:p w14:paraId="6307762A" w14:textId="77777777" w:rsidR="00084160" w:rsidRDefault="00084160">
            <w:pPr>
              <w:pStyle w:val="TableParagraph"/>
              <w:ind w:left="0"/>
              <w:rPr>
                <w:rFonts w:ascii="Times New Roman"/>
              </w:rPr>
            </w:pPr>
          </w:p>
          <w:p w14:paraId="16993AF4" w14:textId="77777777" w:rsidR="00084160" w:rsidRDefault="00084160">
            <w:pPr>
              <w:pStyle w:val="TableParagraph"/>
              <w:ind w:left="0"/>
              <w:rPr>
                <w:rFonts w:ascii="Times New Roman"/>
              </w:rPr>
            </w:pPr>
          </w:p>
          <w:p w14:paraId="7237D729" w14:textId="77777777" w:rsidR="00084160" w:rsidRDefault="00084160">
            <w:pPr>
              <w:pStyle w:val="TableParagraph"/>
              <w:ind w:left="0"/>
              <w:rPr>
                <w:rFonts w:ascii="Times New Roman"/>
              </w:rPr>
            </w:pPr>
          </w:p>
          <w:p w14:paraId="16780F0A" w14:textId="77777777" w:rsidR="00084160" w:rsidRDefault="00084160">
            <w:pPr>
              <w:pStyle w:val="TableParagraph"/>
              <w:ind w:left="0"/>
              <w:rPr>
                <w:rFonts w:ascii="Times New Roman"/>
              </w:rPr>
            </w:pPr>
          </w:p>
          <w:p w14:paraId="5F411D21" w14:textId="77777777" w:rsidR="00084160" w:rsidRDefault="00084160">
            <w:pPr>
              <w:pStyle w:val="TableParagraph"/>
              <w:ind w:left="0"/>
              <w:rPr>
                <w:rFonts w:ascii="Times New Roman"/>
              </w:rPr>
            </w:pPr>
            <w:r>
              <w:rPr>
                <w:rFonts w:ascii="Times New Roman"/>
              </w:rPr>
              <w:t>Attendance at the qualification round and final rounds of the climbing competition at the Climbing Works</w:t>
            </w:r>
          </w:p>
          <w:p w14:paraId="1816CF1B" w14:textId="77777777" w:rsidR="00371639" w:rsidRDefault="00371639">
            <w:pPr>
              <w:pStyle w:val="TableParagraph"/>
              <w:ind w:left="0"/>
              <w:rPr>
                <w:rFonts w:ascii="Times New Roman"/>
              </w:rPr>
            </w:pPr>
          </w:p>
          <w:p w14:paraId="22C91813" w14:textId="77777777" w:rsidR="00371639" w:rsidRDefault="00371639">
            <w:pPr>
              <w:pStyle w:val="TableParagraph"/>
              <w:ind w:left="0"/>
              <w:rPr>
                <w:rFonts w:ascii="Times New Roman"/>
              </w:rPr>
            </w:pPr>
          </w:p>
          <w:p w14:paraId="712740BD" w14:textId="77777777" w:rsidR="00371639" w:rsidRDefault="00371639">
            <w:pPr>
              <w:pStyle w:val="TableParagraph"/>
              <w:ind w:left="0"/>
              <w:rPr>
                <w:rFonts w:ascii="Times New Roman"/>
              </w:rPr>
            </w:pPr>
          </w:p>
          <w:p w14:paraId="2B5A3209" w14:textId="77777777" w:rsidR="00371639" w:rsidRDefault="00371639">
            <w:pPr>
              <w:pStyle w:val="TableParagraph"/>
              <w:ind w:left="0"/>
              <w:rPr>
                <w:rFonts w:ascii="Times New Roman"/>
              </w:rPr>
            </w:pPr>
          </w:p>
          <w:p w14:paraId="7511A02F" w14:textId="77777777" w:rsidR="00371639" w:rsidRDefault="00371639">
            <w:pPr>
              <w:pStyle w:val="TableParagraph"/>
              <w:ind w:left="0"/>
              <w:rPr>
                <w:rFonts w:ascii="Times New Roman"/>
              </w:rPr>
            </w:pPr>
          </w:p>
          <w:p w14:paraId="36DE8CA6" w14:textId="77777777" w:rsidR="00371639" w:rsidRDefault="00371639">
            <w:pPr>
              <w:pStyle w:val="TableParagraph"/>
              <w:ind w:left="0"/>
              <w:rPr>
                <w:rFonts w:ascii="Times New Roman"/>
              </w:rPr>
            </w:pPr>
          </w:p>
          <w:p w14:paraId="67EAF611" w14:textId="77777777" w:rsidR="00371639" w:rsidRDefault="00371639">
            <w:pPr>
              <w:pStyle w:val="TableParagraph"/>
              <w:ind w:left="0"/>
              <w:rPr>
                <w:rFonts w:ascii="Times New Roman"/>
              </w:rPr>
            </w:pPr>
          </w:p>
          <w:p w14:paraId="4FCB71A8" w14:textId="386A66B1" w:rsidR="00371639" w:rsidRDefault="00371639">
            <w:pPr>
              <w:pStyle w:val="TableParagraph"/>
              <w:ind w:left="0"/>
              <w:rPr>
                <w:rFonts w:ascii="Times New Roman"/>
              </w:rPr>
            </w:pPr>
            <w:r>
              <w:rPr>
                <w:rFonts w:ascii="Times New Roman"/>
              </w:rPr>
              <w:t>Attendance at city wide football tournaments</w:t>
            </w:r>
          </w:p>
        </w:tc>
        <w:tc>
          <w:tcPr>
            <w:tcW w:w="1663" w:type="dxa"/>
          </w:tcPr>
          <w:p w14:paraId="71486850" w14:textId="77777777" w:rsidR="000E0A50" w:rsidRDefault="00A87CCF" w:rsidP="0092107B">
            <w:pPr>
              <w:pStyle w:val="TableParagraph"/>
              <w:spacing w:before="158"/>
              <w:ind w:left="0"/>
              <w:rPr>
                <w:sz w:val="24"/>
              </w:rPr>
            </w:pPr>
            <w:r>
              <w:rPr>
                <w:sz w:val="24"/>
              </w:rPr>
              <w:lastRenderedPageBreak/>
              <w:t>£</w:t>
            </w:r>
            <w:r w:rsidR="00F53294">
              <w:rPr>
                <w:sz w:val="24"/>
              </w:rPr>
              <w:t>72.80</w:t>
            </w:r>
          </w:p>
          <w:p w14:paraId="25CDE54C" w14:textId="77777777" w:rsidR="00084160" w:rsidRDefault="00084160" w:rsidP="0092107B">
            <w:pPr>
              <w:pStyle w:val="TableParagraph"/>
              <w:spacing w:before="158"/>
              <w:ind w:left="0"/>
              <w:rPr>
                <w:sz w:val="24"/>
              </w:rPr>
            </w:pPr>
          </w:p>
          <w:p w14:paraId="17AB7AD8" w14:textId="77777777" w:rsidR="00084160" w:rsidRDefault="00084160" w:rsidP="0092107B">
            <w:pPr>
              <w:pStyle w:val="TableParagraph"/>
              <w:spacing w:before="158"/>
              <w:ind w:left="0"/>
              <w:rPr>
                <w:sz w:val="24"/>
              </w:rPr>
            </w:pPr>
          </w:p>
          <w:p w14:paraId="603847AB" w14:textId="77777777" w:rsidR="00084160" w:rsidRDefault="00084160" w:rsidP="0092107B">
            <w:pPr>
              <w:pStyle w:val="TableParagraph"/>
              <w:spacing w:before="158"/>
              <w:ind w:left="0"/>
              <w:rPr>
                <w:sz w:val="24"/>
              </w:rPr>
            </w:pPr>
          </w:p>
          <w:p w14:paraId="5847B956" w14:textId="77777777" w:rsidR="00084160" w:rsidRDefault="00084160" w:rsidP="0092107B">
            <w:pPr>
              <w:pStyle w:val="TableParagraph"/>
              <w:spacing w:before="158"/>
              <w:ind w:left="0"/>
              <w:rPr>
                <w:sz w:val="24"/>
              </w:rPr>
            </w:pPr>
            <w:r>
              <w:rPr>
                <w:sz w:val="24"/>
              </w:rPr>
              <w:t>£250</w:t>
            </w:r>
          </w:p>
          <w:p w14:paraId="40FF35B2" w14:textId="77777777" w:rsidR="00084160" w:rsidRDefault="00084160" w:rsidP="0092107B">
            <w:pPr>
              <w:pStyle w:val="TableParagraph"/>
              <w:spacing w:before="158"/>
              <w:ind w:left="0"/>
              <w:rPr>
                <w:sz w:val="24"/>
              </w:rPr>
            </w:pPr>
            <w:r>
              <w:rPr>
                <w:sz w:val="24"/>
              </w:rPr>
              <w:t>£190</w:t>
            </w:r>
          </w:p>
          <w:p w14:paraId="26298C68" w14:textId="77777777" w:rsidR="00084160" w:rsidRDefault="00084160" w:rsidP="0092107B">
            <w:pPr>
              <w:pStyle w:val="TableParagraph"/>
              <w:spacing w:before="158"/>
              <w:ind w:left="0"/>
              <w:rPr>
                <w:sz w:val="24"/>
              </w:rPr>
            </w:pPr>
            <w:r>
              <w:rPr>
                <w:sz w:val="24"/>
              </w:rPr>
              <w:t>£180</w:t>
            </w:r>
          </w:p>
          <w:p w14:paraId="4289977C" w14:textId="77777777" w:rsidR="004033B9" w:rsidRDefault="004033B9" w:rsidP="0092107B">
            <w:pPr>
              <w:pStyle w:val="TableParagraph"/>
              <w:spacing w:before="158"/>
              <w:ind w:left="0"/>
              <w:rPr>
                <w:sz w:val="24"/>
              </w:rPr>
            </w:pPr>
            <w:r>
              <w:rPr>
                <w:sz w:val="24"/>
              </w:rPr>
              <w:t>£120</w:t>
            </w:r>
          </w:p>
          <w:p w14:paraId="1AE3817A" w14:textId="77777777" w:rsidR="00371639" w:rsidRDefault="00371639" w:rsidP="0092107B">
            <w:pPr>
              <w:pStyle w:val="TableParagraph"/>
              <w:spacing w:before="158"/>
              <w:ind w:left="0"/>
              <w:rPr>
                <w:sz w:val="24"/>
              </w:rPr>
            </w:pPr>
          </w:p>
          <w:p w14:paraId="4AD41119" w14:textId="71BB41BD" w:rsidR="00371639" w:rsidRDefault="00371639" w:rsidP="0092107B">
            <w:pPr>
              <w:pStyle w:val="TableParagraph"/>
              <w:spacing w:before="158"/>
              <w:ind w:left="0"/>
              <w:rPr>
                <w:sz w:val="24"/>
              </w:rPr>
            </w:pPr>
            <w:r>
              <w:rPr>
                <w:sz w:val="24"/>
              </w:rPr>
              <w:t>£200</w:t>
            </w:r>
          </w:p>
        </w:tc>
        <w:tc>
          <w:tcPr>
            <w:tcW w:w="3423" w:type="dxa"/>
          </w:tcPr>
          <w:p w14:paraId="17BE236C" w14:textId="77777777" w:rsidR="000E0A50" w:rsidRDefault="001F016E">
            <w:pPr>
              <w:pStyle w:val="TableParagraph"/>
              <w:ind w:left="0"/>
              <w:rPr>
                <w:rFonts w:ascii="Times New Roman"/>
              </w:rPr>
            </w:pPr>
            <w:r>
              <w:rPr>
                <w:rFonts w:ascii="Times New Roman"/>
              </w:rPr>
              <w:lastRenderedPageBreak/>
              <w:t>Children to attend city wide athletics event and to take part in cross country league.</w:t>
            </w:r>
          </w:p>
          <w:p w14:paraId="27F78DD0" w14:textId="77777777" w:rsidR="001F016E" w:rsidRDefault="001F016E">
            <w:pPr>
              <w:pStyle w:val="TableParagraph"/>
              <w:ind w:left="0"/>
              <w:rPr>
                <w:rFonts w:ascii="Times New Roman"/>
              </w:rPr>
            </w:pPr>
            <w:r>
              <w:rPr>
                <w:rFonts w:ascii="Times New Roman"/>
              </w:rPr>
              <w:t>Y3/4 girls came 3</w:t>
            </w:r>
            <w:r w:rsidRPr="001F016E">
              <w:rPr>
                <w:rFonts w:ascii="Times New Roman"/>
                <w:vertAlign w:val="superscript"/>
              </w:rPr>
              <w:t>rd</w:t>
            </w:r>
            <w:r>
              <w:rPr>
                <w:rFonts w:ascii="Times New Roman"/>
              </w:rPr>
              <w:t xml:space="preserve"> in the league</w:t>
            </w:r>
          </w:p>
          <w:p w14:paraId="3BEBC19D" w14:textId="77777777" w:rsidR="001F016E" w:rsidRDefault="001F016E">
            <w:pPr>
              <w:pStyle w:val="TableParagraph"/>
              <w:ind w:left="0"/>
              <w:rPr>
                <w:rFonts w:ascii="Times New Roman"/>
              </w:rPr>
            </w:pPr>
            <w:r>
              <w:rPr>
                <w:rFonts w:ascii="Times New Roman"/>
              </w:rPr>
              <w:t>Y5/6 girls came 5</w:t>
            </w:r>
            <w:r w:rsidRPr="001F016E">
              <w:rPr>
                <w:rFonts w:ascii="Times New Roman"/>
                <w:vertAlign w:val="superscript"/>
              </w:rPr>
              <w:t>th</w:t>
            </w:r>
            <w:r>
              <w:rPr>
                <w:rFonts w:ascii="Times New Roman"/>
              </w:rPr>
              <w:t xml:space="preserve"> in the league</w:t>
            </w:r>
          </w:p>
          <w:p w14:paraId="05E1101F" w14:textId="77777777" w:rsidR="001F016E" w:rsidRDefault="001F016E">
            <w:pPr>
              <w:pStyle w:val="TableParagraph"/>
              <w:ind w:left="0"/>
              <w:rPr>
                <w:rFonts w:ascii="Times New Roman"/>
              </w:rPr>
            </w:pPr>
            <w:r>
              <w:rPr>
                <w:rFonts w:ascii="Times New Roman"/>
              </w:rPr>
              <w:t>Y5/6 boys came 5</w:t>
            </w:r>
            <w:r w:rsidRPr="001F016E">
              <w:rPr>
                <w:rFonts w:ascii="Times New Roman"/>
                <w:vertAlign w:val="superscript"/>
              </w:rPr>
              <w:t>th</w:t>
            </w:r>
            <w:r>
              <w:rPr>
                <w:rFonts w:ascii="Times New Roman"/>
              </w:rPr>
              <w:t xml:space="preserve"> in the league</w:t>
            </w:r>
          </w:p>
          <w:p w14:paraId="3B14206F" w14:textId="77777777" w:rsidR="00084160" w:rsidRDefault="00084160">
            <w:pPr>
              <w:pStyle w:val="TableParagraph"/>
              <w:ind w:left="0"/>
              <w:rPr>
                <w:rFonts w:ascii="Times New Roman"/>
              </w:rPr>
            </w:pPr>
          </w:p>
          <w:p w14:paraId="743981F1" w14:textId="77777777" w:rsidR="00084160" w:rsidRDefault="00084160">
            <w:pPr>
              <w:pStyle w:val="TableParagraph"/>
              <w:ind w:left="0"/>
              <w:rPr>
                <w:rFonts w:ascii="Times New Roman"/>
              </w:rPr>
            </w:pPr>
          </w:p>
          <w:p w14:paraId="242C47E0" w14:textId="77777777" w:rsidR="00084160" w:rsidRDefault="00084160">
            <w:pPr>
              <w:pStyle w:val="TableParagraph"/>
              <w:ind w:left="0"/>
              <w:rPr>
                <w:rFonts w:ascii="Times New Roman"/>
              </w:rPr>
            </w:pPr>
            <w:r>
              <w:rPr>
                <w:rFonts w:ascii="Times New Roman"/>
              </w:rPr>
              <w:t>18 children participated in the qualification round and a team of finalists were taken for the second round. Nook Lane came 6</w:t>
            </w:r>
            <w:r w:rsidRPr="00084160">
              <w:rPr>
                <w:rFonts w:ascii="Times New Roman"/>
                <w:vertAlign w:val="superscript"/>
              </w:rPr>
              <w:t>th</w:t>
            </w:r>
            <w:r>
              <w:rPr>
                <w:rFonts w:ascii="Times New Roman"/>
              </w:rPr>
              <w:t xml:space="preserve"> in the Primary Rounds.</w:t>
            </w:r>
          </w:p>
          <w:p w14:paraId="6BB8738B" w14:textId="77777777" w:rsidR="00371639" w:rsidRDefault="00371639">
            <w:pPr>
              <w:pStyle w:val="TableParagraph"/>
              <w:ind w:left="0"/>
              <w:rPr>
                <w:rFonts w:ascii="Times New Roman"/>
              </w:rPr>
            </w:pPr>
          </w:p>
          <w:p w14:paraId="068C7745" w14:textId="77777777" w:rsidR="00371639" w:rsidRDefault="00371639">
            <w:pPr>
              <w:pStyle w:val="TableParagraph"/>
              <w:ind w:left="0"/>
              <w:rPr>
                <w:rFonts w:ascii="Times New Roman"/>
              </w:rPr>
            </w:pPr>
          </w:p>
          <w:p w14:paraId="7C6BF655" w14:textId="77777777" w:rsidR="00371639" w:rsidRDefault="00371639">
            <w:pPr>
              <w:pStyle w:val="TableParagraph"/>
              <w:ind w:left="0"/>
              <w:rPr>
                <w:rFonts w:ascii="Times New Roman"/>
              </w:rPr>
            </w:pPr>
          </w:p>
          <w:p w14:paraId="3424AE73" w14:textId="77777777" w:rsidR="00371639" w:rsidRDefault="00371639">
            <w:pPr>
              <w:pStyle w:val="TableParagraph"/>
              <w:ind w:left="0"/>
              <w:rPr>
                <w:rFonts w:ascii="Times New Roman"/>
              </w:rPr>
            </w:pPr>
          </w:p>
          <w:p w14:paraId="44A0C878" w14:textId="6FAC4D6E" w:rsidR="00371639" w:rsidRDefault="00371639">
            <w:pPr>
              <w:pStyle w:val="TableParagraph"/>
              <w:ind w:left="0"/>
              <w:rPr>
                <w:rFonts w:ascii="Times New Roman"/>
              </w:rPr>
            </w:pPr>
            <w:r>
              <w:rPr>
                <w:rFonts w:ascii="Times New Roman"/>
              </w:rPr>
              <w:t>Girls and</w:t>
            </w:r>
            <w:r w:rsidR="00E35157">
              <w:rPr>
                <w:rFonts w:ascii="Times New Roman"/>
              </w:rPr>
              <w:t xml:space="preserve"> boys football tournament to conclude weekly training sessions in school. </w:t>
            </w:r>
          </w:p>
        </w:tc>
        <w:tc>
          <w:tcPr>
            <w:tcW w:w="3076" w:type="dxa"/>
          </w:tcPr>
          <w:p w14:paraId="6A8493C6" w14:textId="77777777" w:rsidR="000E0A50" w:rsidRDefault="001F016E">
            <w:pPr>
              <w:pStyle w:val="TableParagraph"/>
              <w:ind w:left="0"/>
              <w:rPr>
                <w:rFonts w:ascii="Times New Roman"/>
              </w:rPr>
            </w:pPr>
            <w:r>
              <w:rPr>
                <w:rFonts w:ascii="Times New Roman"/>
              </w:rPr>
              <w:lastRenderedPageBreak/>
              <w:t>This has kick started our participation in cross country again this year and we want to continue to build our running team next year.</w:t>
            </w:r>
          </w:p>
          <w:p w14:paraId="7BDEB1DE" w14:textId="77777777" w:rsidR="00084160" w:rsidRDefault="00084160">
            <w:pPr>
              <w:pStyle w:val="TableParagraph"/>
              <w:ind w:left="0"/>
              <w:rPr>
                <w:rFonts w:ascii="Times New Roman"/>
              </w:rPr>
            </w:pPr>
          </w:p>
          <w:p w14:paraId="142C97D7" w14:textId="77777777" w:rsidR="00084160" w:rsidRDefault="00084160">
            <w:pPr>
              <w:pStyle w:val="TableParagraph"/>
              <w:ind w:left="0"/>
              <w:rPr>
                <w:rFonts w:ascii="Times New Roman"/>
              </w:rPr>
            </w:pPr>
          </w:p>
          <w:p w14:paraId="1194AB24" w14:textId="77777777" w:rsidR="00084160" w:rsidRDefault="00084160">
            <w:pPr>
              <w:pStyle w:val="TableParagraph"/>
              <w:ind w:left="0"/>
              <w:rPr>
                <w:rFonts w:ascii="Times New Roman"/>
              </w:rPr>
            </w:pPr>
          </w:p>
          <w:p w14:paraId="67377C02" w14:textId="33668506" w:rsidR="00084160" w:rsidRDefault="00084160">
            <w:pPr>
              <w:pStyle w:val="TableParagraph"/>
              <w:ind w:left="0"/>
              <w:rPr>
                <w:rFonts w:ascii="Times New Roman"/>
              </w:rPr>
            </w:pPr>
            <w:r>
              <w:rPr>
                <w:rFonts w:ascii="Times New Roman"/>
              </w:rPr>
              <w:t>Attendance at this event next year to give different children the opportunity to take part.</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A87CCF">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A87CCF">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113768D9" w:rsidR="000E0A50" w:rsidRDefault="00A66A02">
            <w:pPr>
              <w:pStyle w:val="TableParagraph"/>
              <w:ind w:left="0"/>
              <w:rPr>
                <w:rFonts w:ascii="Times New Roman"/>
              </w:rPr>
            </w:pPr>
            <w:r>
              <w:rPr>
                <w:rFonts w:ascii="Times New Roman"/>
              </w:rPr>
              <w:t xml:space="preserve"> Steven Arbon-Davis</w:t>
            </w:r>
          </w:p>
        </w:tc>
      </w:tr>
      <w:tr w:rsidR="000E0A50" w14:paraId="1DB4785E" w14:textId="77777777">
        <w:trPr>
          <w:trHeight w:val="432"/>
        </w:trPr>
        <w:tc>
          <w:tcPr>
            <w:tcW w:w="1708" w:type="dxa"/>
          </w:tcPr>
          <w:p w14:paraId="0B654ED9" w14:textId="77777777" w:rsidR="000E0A50" w:rsidRDefault="00A87CCF">
            <w:pPr>
              <w:pStyle w:val="TableParagraph"/>
              <w:spacing w:before="21"/>
              <w:rPr>
                <w:sz w:val="24"/>
              </w:rPr>
            </w:pPr>
            <w:r>
              <w:rPr>
                <w:color w:val="231F20"/>
                <w:spacing w:val="-4"/>
                <w:sz w:val="24"/>
              </w:rPr>
              <w:t>Date:</w:t>
            </w:r>
          </w:p>
        </w:tc>
        <w:tc>
          <w:tcPr>
            <w:tcW w:w="5952" w:type="dxa"/>
          </w:tcPr>
          <w:p w14:paraId="488E7F3F" w14:textId="23ECEAAD" w:rsidR="000E0A50" w:rsidRDefault="00A66A02">
            <w:pPr>
              <w:pStyle w:val="TableParagraph"/>
              <w:ind w:left="0"/>
              <w:rPr>
                <w:rFonts w:ascii="Times New Roman"/>
              </w:rPr>
            </w:pPr>
            <w:r>
              <w:rPr>
                <w:rFonts w:ascii="Times New Roman"/>
              </w:rPr>
              <w:t>28/7/23</w:t>
            </w:r>
          </w:p>
        </w:tc>
      </w:tr>
      <w:tr w:rsidR="000E0A50" w14:paraId="20C7C402" w14:textId="77777777">
        <w:trPr>
          <w:trHeight w:val="451"/>
        </w:trPr>
        <w:tc>
          <w:tcPr>
            <w:tcW w:w="1708" w:type="dxa"/>
          </w:tcPr>
          <w:p w14:paraId="414B7EBF" w14:textId="77777777" w:rsidR="000E0A50" w:rsidRDefault="00A87CCF">
            <w:pPr>
              <w:pStyle w:val="TableParagraph"/>
              <w:spacing w:before="21"/>
              <w:rPr>
                <w:sz w:val="24"/>
              </w:rPr>
            </w:pPr>
            <w:r>
              <w:rPr>
                <w:color w:val="231F20"/>
                <w:spacing w:val="-2"/>
                <w:sz w:val="24"/>
              </w:rPr>
              <w:t>Governor:</w:t>
            </w:r>
          </w:p>
        </w:tc>
        <w:tc>
          <w:tcPr>
            <w:tcW w:w="5952" w:type="dxa"/>
          </w:tcPr>
          <w:p w14:paraId="084A2DB2" w14:textId="100827D6" w:rsidR="000E0A50" w:rsidRDefault="00A66A02">
            <w:pPr>
              <w:pStyle w:val="TableParagraph"/>
              <w:ind w:left="0"/>
              <w:rPr>
                <w:rFonts w:ascii="Times New Roman"/>
              </w:rPr>
            </w:pPr>
            <w:r>
              <w:rPr>
                <w:rFonts w:ascii="Times New Roman"/>
              </w:rPr>
              <w:t>Diane Shaw</w:t>
            </w:r>
          </w:p>
        </w:tc>
      </w:tr>
      <w:tr w:rsidR="000E0A50" w14:paraId="299D66B5" w14:textId="77777777">
        <w:trPr>
          <w:trHeight w:val="451"/>
        </w:trPr>
        <w:tc>
          <w:tcPr>
            <w:tcW w:w="1708" w:type="dxa"/>
          </w:tcPr>
          <w:p w14:paraId="2AB73900" w14:textId="77777777" w:rsidR="000E0A50" w:rsidRDefault="00A87CCF">
            <w:pPr>
              <w:pStyle w:val="TableParagraph"/>
              <w:spacing w:before="21"/>
              <w:rPr>
                <w:sz w:val="24"/>
              </w:rPr>
            </w:pPr>
            <w:r>
              <w:rPr>
                <w:color w:val="231F20"/>
                <w:spacing w:val="-4"/>
                <w:sz w:val="24"/>
              </w:rPr>
              <w:t>Date:</w:t>
            </w:r>
          </w:p>
        </w:tc>
        <w:tc>
          <w:tcPr>
            <w:tcW w:w="5952" w:type="dxa"/>
          </w:tcPr>
          <w:p w14:paraId="52127849" w14:textId="52F3AF96" w:rsidR="000E0A50" w:rsidRDefault="00A66A02">
            <w:pPr>
              <w:pStyle w:val="TableParagraph"/>
              <w:ind w:left="0"/>
              <w:rPr>
                <w:rFonts w:ascii="Times New Roman"/>
              </w:rPr>
            </w:pPr>
            <w:r>
              <w:rPr>
                <w:rFonts w:ascii="Times New Roman"/>
              </w:rPr>
              <w:t>28/7/23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6C721381" w:rsidR="000E0A50" w:rsidRDefault="00A87CCF">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0BA0C2E">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EBC8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43A484ED">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57A48B"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1E753A85">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A87CCF">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A87CCF">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7BE402C3">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A87CCF">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A87CCF">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84160"/>
    <w:rsid w:val="000E0A50"/>
    <w:rsid w:val="001F016E"/>
    <w:rsid w:val="00237A3E"/>
    <w:rsid w:val="00313E15"/>
    <w:rsid w:val="00371639"/>
    <w:rsid w:val="004033B9"/>
    <w:rsid w:val="004720C1"/>
    <w:rsid w:val="004D1EB1"/>
    <w:rsid w:val="0059432E"/>
    <w:rsid w:val="005E6098"/>
    <w:rsid w:val="00620AF0"/>
    <w:rsid w:val="00657075"/>
    <w:rsid w:val="0068324C"/>
    <w:rsid w:val="00721CA8"/>
    <w:rsid w:val="00806946"/>
    <w:rsid w:val="008F50AF"/>
    <w:rsid w:val="0092107B"/>
    <w:rsid w:val="0096359B"/>
    <w:rsid w:val="00A052DB"/>
    <w:rsid w:val="00A45A36"/>
    <w:rsid w:val="00A667AF"/>
    <w:rsid w:val="00A66A02"/>
    <w:rsid w:val="00A87CCF"/>
    <w:rsid w:val="00D3625D"/>
    <w:rsid w:val="00DD5319"/>
    <w:rsid w:val="00E35157"/>
    <w:rsid w:val="00E71A86"/>
    <w:rsid w:val="00F53294"/>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Braithwaite</dc:creator>
  <cp:lastModifiedBy>Louise Bullen</cp:lastModifiedBy>
  <cp:revision>2</cp:revision>
  <dcterms:created xsi:type="dcterms:W3CDTF">2023-08-24T13:06:00Z</dcterms:created>
  <dcterms:modified xsi:type="dcterms:W3CDTF">2023-08-24T13:06:00Z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