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Pr="008236C0" w:rsidRDefault="00AD6622" w:rsidP="00D70D02">
      <w:pPr>
        <w:rPr>
          <w:szCs w:val="28"/>
        </w:rPr>
      </w:pPr>
      <w:r>
        <w:rPr>
          <w:b w:val="0"/>
          <w:noProof/>
          <w:szCs w:val="28"/>
          <w:lang w:val="en-GB" w:eastAsia="en-GB"/>
        </w:rPr>
        <w:drawing>
          <wp:anchor distT="0" distB="0" distL="114300" distR="114300" simplePos="0" relativeHeight="251650048" behindDoc="1" locked="0" layoutInCell="1" allowOverlap="1">
            <wp:simplePos x="0" y="0"/>
            <wp:positionH relativeFrom="page">
              <wp:align>right</wp:align>
            </wp:positionH>
            <wp:positionV relativeFrom="paragraph">
              <wp:posOffset>-927735</wp:posOffset>
            </wp:positionV>
            <wp:extent cx="7747635" cy="6687820"/>
            <wp:effectExtent l="19050" t="0" r="5715" b="0"/>
            <wp:wrapNone/>
            <wp:docPr id="19" name="Picture 9" descr="Nook Lane Junior School -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ok Lane Junior School - Contact Details"/>
                    <pic:cNvPicPr>
                      <a:picLocks noChangeAspect="1" noChangeArrowheads="1"/>
                    </pic:cNvPicPr>
                  </pic:nvPicPr>
                  <pic:blipFill>
                    <a:blip r:embed="rId7" cstate="print"/>
                    <a:srcRect/>
                    <a:stretch>
                      <a:fillRect/>
                    </a:stretch>
                  </pic:blipFill>
                  <pic:spPr bwMode="auto">
                    <a:xfrm>
                      <a:off x="0" y="0"/>
                      <a:ext cx="7747635" cy="6687820"/>
                    </a:xfrm>
                    <a:prstGeom prst="rect">
                      <a:avLst/>
                    </a:prstGeom>
                    <a:noFill/>
                    <a:ln w="9525">
                      <a:noFill/>
                      <a:miter lim="800000"/>
                      <a:headEnd/>
                      <a:tailEnd/>
                    </a:ln>
                  </pic:spPr>
                </pic:pic>
              </a:graphicData>
            </a:graphic>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342A37" w:rsidTr="00D077E9">
        <w:trPr>
          <w:trHeight w:val="1894"/>
        </w:trPr>
        <w:tc>
          <w:tcPr>
            <w:tcW w:w="5580" w:type="dxa"/>
            <w:tcBorders>
              <w:top w:val="nil"/>
              <w:left w:val="nil"/>
              <w:bottom w:val="nil"/>
              <w:right w:val="nil"/>
            </w:tcBorders>
          </w:tcPr>
          <w:p w:rsidR="00D077E9" w:rsidRPr="00342A37" w:rsidRDefault="00AD6622" w:rsidP="00D077E9">
            <w:pPr>
              <w:rPr>
                <w:szCs w:val="28"/>
              </w:rPr>
            </w:pPr>
            <w:r>
              <w:rPr>
                <w:rFonts w:ascii="Arial" w:hAnsi="Arial" w:cs="Arial"/>
                <w:b w:val="0"/>
                <w:noProof/>
                <w:szCs w:val="28"/>
                <w:lang w:val="en-GB" w:eastAsia="en-GB"/>
              </w:rPr>
              <w:drawing>
                <wp:anchor distT="0" distB="0" distL="114300" distR="114300" simplePos="0" relativeHeight="251653120" behindDoc="1" locked="0" layoutInCell="1" allowOverlap="1">
                  <wp:simplePos x="0" y="0"/>
                  <wp:positionH relativeFrom="column">
                    <wp:posOffset>-39370</wp:posOffset>
                  </wp:positionH>
                  <wp:positionV relativeFrom="paragraph">
                    <wp:posOffset>12700</wp:posOffset>
                  </wp:positionV>
                  <wp:extent cx="2590800" cy="1828800"/>
                  <wp:effectExtent l="19050" t="0" r="0" b="0"/>
                  <wp:wrapNone/>
                  <wp:docPr id="18" name="Picture 1" descr="Junior school branding for Nook Lane | Design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ior school branding for Nook Lane | Design for Education"/>
                          <pic:cNvPicPr>
                            <a:picLocks noChangeAspect="1" noChangeArrowheads="1"/>
                          </pic:cNvPicPr>
                        </pic:nvPicPr>
                        <pic:blipFill>
                          <a:blip r:embed="rId8" cstate="print"/>
                          <a:srcRect/>
                          <a:stretch>
                            <a:fillRect/>
                          </a:stretch>
                        </pic:blipFill>
                        <pic:spPr bwMode="auto">
                          <a:xfrm>
                            <a:off x="0" y="0"/>
                            <a:ext cx="2590800" cy="1828800"/>
                          </a:xfrm>
                          <a:prstGeom prst="rect">
                            <a:avLst/>
                          </a:prstGeom>
                          <a:noFill/>
                          <a:ln w="9525">
                            <a:noFill/>
                            <a:miter lim="800000"/>
                            <a:headEnd/>
                            <a:tailEnd/>
                          </a:ln>
                        </pic:spPr>
                      </pic:pic>
                    </a:graphicData>
                  </a:graphic>
                </wp:anchor>
              </w:drawing>
            </w:r>
          </w:p>
          <w:p w:rsidR="008236C0" w:rsidRPr="00342A37" w:rsidRDefault="008236C0" w:rsidP="00D077E9">
            <w:pPr>
              <w:rPr>
                <w:szCs w:val="28"/>
              </w:rPr>
            </w:pPr>
          </w:p>
          <w:p w:rsidR="008236C0" w:rsidRPr="00342A37" w:rsidRDefault="008236C0" w:rsidP="00D077E9">
            <w:pPr>
              <w:rPr>
                <w:szCs w:val="28"/>
              </w:rPr>
            </w:pPr>
          </w:p>
          <w:p w:rsidR="008236C0" w:rsidRPr="00342A37" w:rsidRDefault="008236C0" w:rsidP="00D077E9">
            <w:pPr>
              <w:rPr>
                <w:szCs w:val="28"/>
              </w:rPr>
            </w:pPr>
          </w:p>
          <w:p w:rsidR="008236C0" w:rsidRPr="00342A37" w:rsidRDefault="008236C0" w:rsidP="00D077E9">
            <w:pPr>
              <w:rPr>
                <w:szCs w:val="28"/>
              </w:rPr>
            </w:pPr>
          </w:p>
        </w:tc>
      </w:tr>
      <w:tr w:rsidR="00D077E9" w:rsidRPr="00342A37" w:rsidTr="00D077E9">
        <w:trPr>
          <w:trHeight w:val="7636"/>
        </w:trPr>
        <w:tc>
          <w:tcPr>
            <w:tcW w:w="5580" w:type="dxa"/>
            <w:tcBorders>
              <w:top w:val="nil"/>
              <w:left w:val="nil"/>
              <w:bottom w:val="nil"/>
              <w:right w:val="nil"/>
            </w:tcBorders>
          </w:tcPr>
          <w:p w:rsidR="008236C0" w:rsidRPr="00342A37" w:rsidRDefault="008236C0" w:rsidP="00D077E9">
            <w:pPr>
              <w:rPr>
                <w:noProof/>
                <w:szCs w:val="28"/>
              </w:rPr>
            </w:pPr>
          </w:p>
          <w:p w:rsidR="008236C0" w:rsidRPr="00342A37" w:rsidRDefault="008236C0" w:rsidP="00D077E9">
            <w:pPr>
              <w:rPr>
                <w:noProof/>
                <w:szCs w:val="28"/>
              </w:rPr>
            </w:pPr>
          </w:p>
          <w:p w:rsidR="008236C0" w:rsidRPr="00342A37" w:rsidRDefault="008236C0" w:rsidP="00D077E9">
            <w:pPr>
              <w:rPr>
                <w:noProof/>
                <w:szCs w:val="28"/>
              </w:rPr>
            </w:pPr>
          </w:p>
          <w:p w:rsidR="008236C0" w:rsidRPr="00342A37" w:rsidRDefault="008236C0" w:rsidP="00D077E9">
            <w:pPr>
              <w:rPr>
                <w:noProof/>
                <w:szCs w:val="28"/>
              </w:rPr>
            </w:pPr>
          </w:p>
          <w:p w:rsidR="008236C0" w:rsidRPr="00342A37" w:rsidRDefault="008236C0" w:rsidP="00D077E9">
            <w:pPr>
              <w:rPr>
                <w:noProof/>
                <w:szCs w:val="28"/>
              </w:rPr>
            </w:pPr>
          </w:p>
          <w:p w:rsidR="0070248A" w:rsidRPr="00342A37" w:rsidRDefault="00B31F63" w:rsidP="00D077E9">
            <w:pPr>
              <w:rPr>
                <w:rFonts w:ascii="SassoonPrimaryInfant" w:hAnsi="SassoonPrimaryInfant"/>
                <w:noProof/>
                <w:sz w:val="44"/>
                <w:szCs w:val="44"/>
              </w:rPr>
            </w:pPr>
            <w:bookmarkStart w:id="0" w:name="_GoBack"/>
            <w:r>
              <w:rPr>
                <w:rFonts w:ascii="SassoonPrimaryInfant" w:hAnsi="SassoonPrimaryInfant"/>
                <w:noProof/>
                <w:sz w:val="44"/>
                <w:szCs w:val="44"/>
              </w:rPr>
              <mc:AlternateContent>
                <mc:Choice Requires="wps">
                  <w:drawing>
                    <wp:anchor distT="0" distB="0" distL="114300" distR="114300" simplePos="0" relativeHeight="251651072" behindDoc="1" locked="0" layoutInCell="1" allowOverlap="1">
                      <wp:simplePos x="0" y="0"/>
                      <wp:positionH relativeFrom="column">
                        <wp:posOffset>-427355</wp:posOffset>
                      </wp:positionH>
                      <wp:positionV relativeFrom="page">
                        <wp:posOffset>-1494155</wp:posOffset>
                      </wp:positionV>
                      <wp:extent cx="3938905" cy="8267700"/>
                      <wp:effectExtent l="0" t="2540" r="0" b="0"/>
                      <wp:wrapNone/>
                      <wp:docPr id="24" name="Rectangle 3" descr="white rectangle for text on 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8905" cy="82677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AB5BE20" id="Rectangle 3" o:spid="_x0000_s1026" alt="white rectangle for text on cover" style="position:absolute;margin-left:-33.65pt;margin-top:-117.65pt;width:310.15pt;height:6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" stroked="f" strokeweight="2pt">
                      <w10:wrap anchory="page"/>
                    </v:rect>
                  </w:pict>
                </mc:Fallback>
              </mc:AlternateContent>
            </w:r>
            <w:bookmarkEnd w:id="0"/>
            <w:r w:rsidR="008236C0" w:rsidRPr="00342A37">
              <w:rPr>
                <w:rFonts w:ascii="SassoonPrimaryInfant" w:hAnsi="SassoonPrimaryInfant"/>
                <w:noProof/>
                <w:sz w:val="44"/>
                <w:szCs w:val="44"/>
              </w:rPr>
              <w:t xml:space="preserve">Nook Lane </w:t>
            </w:r>
          </w:p>
          <w:p w:rsidR="00D077E9" w:rsidRPr="00342A37" w:rsidRDefault="008236C0" w:rsidP="00D077E9">
            <w:pPr>
              <w:rPr>
                <w:rFonts w:ascii="SassoonPrimaryInfant" w:hAnsi="SassoonPrimaryInfant"/>
                <w:noProof/>
                <w:sz w:val="44"/>
                <w:szCs w:val="44"/>
              </w:rPr>
            </w:pPr>
            <w:r w:rsidRPr="00342A37">
              <w:rPr>
                <w:rFonts w:ascii="SassoonPrimaryInfant" w:hAnsi="SassoonPrimaryInfant"/>
                <w:noProof/>
                <w:sz w:val="44"/>
                <w:szCs w:val="44"/>
              </w:rPr>
              <w:t>Integrated Resource</w:t>
            </w:r>
          </w:p>
          <w:p w:rsidR="008236C0" w:rsidRPr="00342A37" w:rsidRDefault="008236C0" w:rsidP="00D077E9">
            <w:pPr>
              <w:rPr>
                <w:rFonts w:ascii="SassoonPrimaryInfant" w:hAnsi="SassoonPrimaryInfant"/>
                <w:noProof/>
                <w:sz w:val="44"/>
                <w:szCs w:val="44"/>
              </w:rPr>
            </w:pPr>
          </w:p>
          <w:p w:rsidR="008236C0" w:rsidRDefault="008236C0" w:rsidP="00D077E9">
            <w:pPr>
              <w:rPr>
                <w:noProof/>
                <w:szCs w:val="28"/>
              </w:rPr>
            </w:pPr>
            <w:r w:rsidRPr="00342A37">
              <w:rPr>
                <w:rFonts w:ascii="SassoonPrimaryInfant" w:hAnsi="SassoonPrimaryInfant"/>
                <w:noProof/>
                <w:sz w:val="44"/>
                <w:szCs w:val="44"/>
              </w:rPr>
              <w:t>Information and Vision Document</w:t>
            </w:r>
            <w:r w:rsidRPr="00342A37">
              <w:rPr>
                <w:noProof/>
                <w:szCs w:val="28"/>
              </w:rPr>
              <w:t xml:space="preserve"> </w:t>
            </w:r>
          </w:p>
          <w:p w:rsidR="0015000D" w:rsidRDefault="0015000D" w:rsidP="00D077E9">
            <w:pPr>
              <w:rPr>
                <w:noProof/>
                <w:szCs w:val="28"/>
              </w:rPr>
            </w:pPr>
          </w:p>
          <w:p w:rsidR="0015000D" w:rsidRPr="0015000D" w:rsidRDefault="0015000D" w:rsidP="00D077E9">
            <w:pPr>
              <w:rPr>
                <w:i/>
                <w:noProof/>
                <w:szCs w:val="28"/>
              </w:rPr>
            </w:pPr>
            <w:r w:rsidRPr="0015000D">
              <w:rPr>
                <w:i/>
                <w:noProof/>
                <w:szCs w:val="28"/>
              </w:rPr>
              <w:t>“Learning together for the future”</w:t>
            </w:r>
          </w:p>
        </w:tc>
      </w:tr>
      <w:tr w:rsidR="00D077E9" w:rsidRPr="00342A37" w:rsidTr="00D077E9">
        <w:trPr>
          <w:trHeight w:val="2171"/>
        </w:trPr>
        <w:tc>
          <w:tcPr>
            <w:tcW w:w="5580" w:type="dxa"/>
            <w:tcBorders>
              <w:top w:val="nil"/>
              <w:left w:val="nil"/>
              <w:bottom w:val="nil"/>
              <w:right w:val="nil"/>
            </w:tcBorders>
          </w:tcPr>
          <w:p w:rsidR="008236C0" w:rsidRPr="00342A37" w:rsidRDefault="008236C0" w:rsidP="00D077E9">
            <w:pPr>
              <w:rPr>
                <w:rStyle w:val="SubtitleChar"/>
                <w:sz w:val="28"/>
                <w:szCs w:val="28"/>
              </w:rPr>
            </w:pPr>
            <w:r w:rsidRPr="00342A37">
              <w:rPr>
                <w:rStyle w:val="SubtitleChar"/>
                <w:b w:val="0"/>
                <w:sz w:val="28"/>
                <w:szCs w:val="28"/>
              </w:rPr>
              <w:t>W</w:t>
            </w:r>
            <w:r w:rsidRPr="00342A37">
              <w:rPr>
                <w:rStyle w:val="SubtitleChar"/>
                <w:sz w:val="28"/>
                <w:szCs w:val="28"/>
              </w:rPr>
              <w:t xml:space="preserve">ritten by </w:t>
            </w:r>
          </w:p>
          <w:p w:rsidR="00D077E9" w:rsidRPr="00342A37" w:rsidRDefault="008236C0" w:rsidP="00D077E9">
            <w:pPr>
              <w:rPr>
                <w:rStyle w:val="SubtitleChar"/>
                <w:sz w:val="28"/>
                <w:szCs w:val="28"/>
              </w:rPr>
            </w:pPr>
            <w:r w:rsidRPr="00342A37">
              <w:rPr>
                <w:rStyle w:val="SubtitleChar"/>
                <w:sz w:val="28"/>
                <w:szCs w:val="28"/>
              </w:rPr>
              <w:t>Alicea Shepherd</w:t>
            </w:r>
          </w:p>
          <w:p w:rsidR="008236C0" w:rsidRPr="00342A37" w:rsidRDefault="008236C0" w:rsidP="008236C0">
            <w:pPr>
              <w:rPr>
                <w:szCs w:val="28"/>
              </w:rPr>
            </w:pPr>
            <w:r w:rsidRPr="00342A37">
              <w:rPr>
                <w:szCs w:val="28"/>
              </w:rPr>
              <w:t>IR LEAD</w:t>
            </w:r>
          </w:p>
          <w:p w:rsidR="00D077E9" w:rsidRPr="00342A37" w:rsidRDefault="00B31F63" w:rsidP="00D077E9">
            <w:pPr>
              <w:rPr>
                <w:noProof/>
                <w:szCs w:val="28"/>
              </w:rPr>
            </w:pPr>
            <w:r>
              <w:rPr>
                <w:noProof/>
                <w:szCs w:val="28"/>
              </w:rPr>
              <mc:AlternateContent>
                <mc:Choice Requires="wps">
                  <w:drawing>
                    <wp:inline distT="0" distB="0" distL="0" distR="0">
                      <wp:extent cx="1494155" cy="635"/>
                      <wp:effectExtent l="26670" t="24765" r="22225" b="22860"/>
                      <wp:docPr id="23" name="Straight Connector 6" descr="text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155" cy="0"/>
                              </a:xfrm>
                              <a:prstGeom prst="line">
                                <a:avLst/>
                              </a:prstGeom>
                              <a:noFill/>
                              <a:ln w="38100">
                                <a:solidFill>
                                  <a:srgbClr val="082A75"/>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D9B34C"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" strokecolor="#082a75" strokeweight="3pt">
                      <w10:anchorlock/>
                    </v:line>
                  </w:pict>
                </mc:Fallback>
              </mc:AlternateContent>
            </w:r>
          </w:p>
          <w:p w:rsidR="00D077E9" w:rsidRPr="00342A37" w:rsidRDefault="00D077E9" w:rsidP="00D077E9">
            <w:pPr>
              <w:rPr>
                <w:noProof/>
                <w:szCs w:val="28"/>
              </w:rPr>
            </w:pPr>
          </w:p>
          <w:p w:rsidR="00D077E9" w:rsidRPr="00342A37" w:rsidRDefault="00D077E9" w:rsidP="00D077E9">
            <w:pPr>
              <w:rPr>
                <w:noProof/>
                <w:szCs w:val="28"/>
              </w:rPr>
            </w:pPr>
          </w:p>
          <w:p w:rsidR="00D077E9" w:rsidRPr="00342A37" w:rsidRDefault="00D077E9" w:rsidP="007143C3">
            <w:pPr>
              <w:rPr>
                <w:noProof/>
                <w:szCs w:val="28"/>
              </w:rPr>
            </w:pPr>
          </w:p>
        </w:tc>
      </w:tr>
    </w:tbl>
    <w:p w:rsidR="0015000D" w:rsidRPr="0061092D" w:rsidRDefault="00AD6622" w:rsidP="0061092D">
      <w:pPr>
        <w:spacing w:after="200"/>
        <w:jc w:val="center"/>
        <w:rPr>
          <w:szCs w:val="28"/>
        </w:rPr>
      </w:pPr>
      <w:r>
        <w:rPr>
          <w:b w:val="0"/>
          <w:noProof/>
          <w:szCs w:val="28"/>
          <w:lang w:val="en-GB" w:eastAsia="en-GB"/>
        </w:rPr>
        <w:drawing>
          <wp:anchor distT="0" distB="0" distL="114300" distR="114300" simplePos="0" relativeHeight="251652096" behindDoc="1" locked="0" layoutInCell="1" allowOverlap="1">
            <wp:simplePos x="0" y="0"/>
            <wp:positionH relativeFrom="margin">
              <wp:align>right</wp:align>
            </wp:positionH>
            <wp:positionV relativeFrom="paragraph">
              <wp:posOffset>6477635</wp:posOffset>
            </wp:positionV>
            <wp:extent cx="1842135" cy="1560830"/>
            <wp:effectExtent l="19050" t="0" r="5715" b="0"/>
            <wp:wrapNone/>
            <wp:docPr id="17" name="Picture 10" descr="Vacancies | Peak Edge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cancies | Peak Edge Academy Trust"/>
                    <pic:cNvPicPr>
                      <a:picLocks noChangeAspect="1" noChangeArrowheads="1"/>
                    </pic:cNvPicPr>
                  </pic:nvPicPr>
                  <pic:blipFill>
                    <a:blip r:embed="rId9" cstate="print"/>
                    <a:srcRect/>
                    <a:stretch>
                      <a:fillRect/>
                    </a:stretch>
                  </pic:blipFill>
                  <pic:spPr bwMode="auto">
                    <a:xfrm>
                      <a:off x="0" y="0"/>
                      <a:ext cx="1842135" cy="1560830"/>
                    </a:xfrm>
                    <a:prstGeom prst="rect">
                      <a:avLst/>
                    </a:prstGeom>
                    <a:noFill/>
                    <a:ln w="9525">
                      <a:noFill/>
                      <a:miter lim="800000"/>
                      <a:headEnd/>
                      <a:tailEnd/>
                    </a:ln>
                  </pic:spPr>
                </pic:pic>
              </a:graphicData>
            </a:graphic>
          </wp:anchor>
        </w:drawing>
      </w:r>
      <w:r w:rsidR="00B31F63">
        <w:rPr>
          <w:noProof/>
          <w:szCs w:val="28"/>
        </w:rPr>
        <mc:AlternateContent>
          <mc:Choice Requires="wps">
            <w:drawing>
              <wp:anchor distT="0" distB="0" distL="114300" distR="114300" simplePos="0" relativeHeight="251649024" behindDoc="1" locked="0" layoutInCell="1" allowOverlap="1">
                <wp:simplePos x="0" y="0"/>
                <wp:positionH relativeFrom="column">
                  <wp:posOffset>-746760</wp:posOffset>
                </wp:positionH>
                <wp:positionV relativeFrom="page">
                  <wp:posOffset>6670040</wp:posOffset>
                </wp:positionV>
                <wp:extent cx="7760970" cy="3374390"/>
                <wp:effectExtent l="3810" t="2540" r="0" b="4445"/>
                <wp:wrapNone/>
                <wp:docPr id="22" name="Rectangle 2" descr="colo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0970" cy="3374390"/>
                        </a:xfrm>
                        <a:prstGeom prst="rect">
                          <a:avLst/>
                        </a:prstGeom>
                        <a:solidFill>
                          <a:srgbClr val="34ABA2"/>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BEC993" id="Rectangle 2" o:spid="_x0000_s1026" alt="colored rectangle" style="position:absolute;margin-left:-58.8pt;margin-top:525.2pt;width:611.1pt;height:26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" fillcolor="#34aba2" stroked="f" strokeweight="2pt">
                <w10:wrap anchory="page"/>
              </v:rect>
            </w:pict>
          </mc:Fallback>
        </mc:AlternateContent>
      </w:r>
      <w:r w:rsidR="00D077E9" w:rsidRPr="008236C0">
        <w:rPr>
          <w:szCs w:val="28"/>
        </w:rPr>
        <w:br w:type="page"/>
      </w:r>
      <w:r w:rsidR="0015000D">
        <w:rPr>
          <w:rFonts w:ascii="SassoonPrimaryInfant" w:hAnsi="SassoonPrimaryInfant" w:cs="Calibri Light"/>
          <w:sz w:val="32"/>
          <w:szCs w:val="32"/>
          <w:u w:val="single"/>
        </w:rPr>
        <w:lastRenderedPageBreak/>
        <w:t>What is our Vision?</w:t>
      </w:r>
    </w:p>
    <w:p w:rsidR="008236C0" w:rsidRPr="008236C0" w:rsidRDefault="00377B6C" w:rsidP="008236C0">
      <w:pPr>
        <w:rPr>
          <w:rFonts w:ascii="SassoonPrimaryInfant" w:hAnsi="SassoonPrimaryInfant" w:cs="Calibri Light"/>
          <w:b w:val="0"/>
          <w:szCs w:val="28"/>
        </w:rPr>
      </w:pPr>
      <w:r>
        <w:rPr>
          <w:rFonts w:ascii="SassoonPrimaryInfant" w:hAnsi="SassoonPrimaryInfant" w:cs="Calibri Light"/>
          <w:b w:val="0"/>
          <w:szCs w:val="28"/>
        </w:rPr>
        <w:t xml:space="preserve">In the Integrated Resource (IR) our vision, </w:t>
      </w:r>
      <w:r w:rsidR="008236C0" w:rsidRPr="008236C0">
        <w:rPr>
          <w:rFonts w:ascii="SassoonPrimaryInfant" w:hAnsi="SassoonPrimaryInfant" w:cs="Calibri Light"/>
          <w:b w:val="0"/>
          <w:szCs w:val="28"/>
        </w:rPr>
        <w:t>is for all children</w:t>
      </w:r>
      <w:r>
        <w:rPr>
          <w:rFonts w:ascii="SassoonPrimaryInfant" w:hAnsi="SassoonPrimaryInfant" w:cs="Calibri Light"/>
          <w:b w:val="0"/>
          <w:szCs w:val="28"/>
        </w:rPr>
        <w:t>,</w:t>
      </w:r>
      <w:r w:rsidR="008236C0" w:rsidRPr="008236C0">
        <w:rPr>
          <w:rFonts w:ascii="SassoonPrimaryInfant" w:hAnsi="SassoonPrimaryInfant" w:cs="Calibri Light"/>
          <w:b w:val="0"/>
          <w:szCs w:val="28"/>
        </w:rPr>
        <w:t xml:space="preserve"> to be able to access a tailored curriculum which gives them the</w:t>
      </w:r>
      <w:r w:rsidR="00C22EF7">
        <w:rPr>
          <w:rFonts w:ascii="SassoonPrimaryInfant" w:hAnsi="SassoonPrimaryInfant" w:cs="Calibri Light"/>
          <w:b w:val="0"/>
          <w:szCs w:val="28"/>
        </w:rPr>
        <w:t xml:space="preserve"> very best chance to reach their potential</w:t>
      </w:r>
      <w:r w:rsidR="008236C0" w:rsidRPr="008236C0">
        <w:rPr>
          <w:rFonts w:ascii="SassoonPrimaryInfant" w:hAnsi="SassoonPrimaryInfant" w:cs="Calibri Light"/>
          <w:b w:val="0"/>
          <w:szCs w:val="28"/>
        </w:rPr>
        <w:t xml:space="preserve">. We believe that all </w:t>
      </w:r>
      <w:r w:rsidR="00C22EF7">
        <w:rPr>
          <w:rFonts w:ascii="SassoonPrimaryInfant" w:hAnsi="SassoonPrimaryInfant" w:cs="Calibri Light"/>
          <w:b w:val="0"/>
          <w:szCs w:val="28"/>
        </w:rPr>
        <w:t>pupils</w:t>
      </w:r>
      <w:r w:rsidR="008236C0" w:rsidRPr="008236C0">
        <w:rPr>
          <w:rFonts w:ascii="SassoonPrimaryInfant" w:hAnsi="SassoonPrimaryInfant" w:cs="Calibri Light"/>
          <w:b w:val="0"/>
          <w:szCs w:val="28"/>
        </w:rPr>
        <w:t xml:space="preserve"> are entitled to a broad and rich curriculum</w:t>
      </w:r>
      <w:r>
        <w:rPr>
          <w:rFonts w:ascii="SassoonPrimaryInfant" w:hAnsi="SassoonPrimaryInfant" w:cs="Calibri Light"/>
          <w:b w:val="0"/>
          <w:szCs w:val="28"/>
        </w:rPr>
        <w:t>,</w:t>
      </w:r>
      <w:r w:rsidR="008236C0" w:rsidRPr="008236C0">
        <w:rPr>
          <w:rFonts w:ascii="SassoonPrimaryInfant" w:hAnsi="SassoonPrimaryInfant" w:cs="Calibri Light"/>
          <w:b w:val="0"/>
          <w:szCs w:val="28"/>
        </w:rPr>
        <w:t xml:space="preserve"> whilst understanding that children often need school life and curriculums adapting to meet their need. Our children need the support, professional knowledge and</w:t>
      </w:r>
      <w:r w:rsidR="00C22EF7">
        <w:rPr>
          <w:rFonts w:ascii="SassoonPrimaryInfant" w:hAnsi="SassoonPrimaryInfant" w:cs="Calibri Light"/>
          <w:b w:val="0"/>
          <w:szCs w:val="28"/>
        </w:rPr>
        <w:t xml:space="preserve"> a</w:t>
      </w:r>
      <w:r w:rsidR="008236C0" w:rsidRPr="008236C0">
        <w:rPr>
          <w:rFonts w:ascii="SassoonPrimaryInfant" w:hAnsi="SassoonPrimaryInfant" w:cs="Calibri Light"/>
          <w:b w:val="0"/>
          <w:szCs w:val="28"/>
        </w:rPr>
        <w:t xml:space="preserve"> flexible</w:t>
      </w:r>
      <w:r>
        <w:rPr>
          <w:rFonts w:ascii="SassoonPrimaryInfant" w:hAnsi="SassoonPrimaryInfant" w:cs="Calibri Light"/>
          <w:b w:val="0"/>
          <w:szCs w:val="28"/>
        </w:rPr>
        <w:t xml:space="preserve"> approach in order to access a mainstream</w:t>
      </w:r>
      <w:r w:rsidR="008236C0" w:rsidRPr="008236C0">
        <w:rPr>
          <w:rFonts w:ascii="SassoonPrimaryInfant" w:hAnsi="SassoonPrimaryInfant" w:cs="Calibri Light"/>
          <w:b w:val="0"/>
          <w:szCs w:val="28"/>
        </w:rPr>
        <w:t xml:space="preserve"> school environment. </w:t>
      </w:r>
    </w:p>
    <w:p w:rsidR="008236C0" w:rsidRPr="008236C0" w:rsidRDefault="008236C0" w:rsidP="008236C0">
      <w:pPr>
        <w:rPr>
          <w:rFonts w:ascii="SassoonPrimaryInfant" w:hAnsi="SassoonPrimaryInfant" w:cs="Calibri Light"/>
          <w:b w:val="0"/>
          <w:szCs w:val="28"/>
        </w:rPr>
      </w:pPr>
    </w:p>
    <w:p w:rsidR="008236C0" w:rsidRPr="008236C0" w:rsidRDefault="008236C0" w:rsidP="008236C0">
      <w:pPr>
        <w:jc w:val="center"/>
        <w:rPr>
          <w:rFonts w:ascii="SassoonPrimaryInfant" w:hAnsi="SassoonPrimaryInfant" w:cs="Calibri Light"/>
          <w:sz w:val="32"/>
          <w:szCs w:val="32"/>
          <w:u w:val="single"/>
        </w:rPr>
      </w:pPr>
      <w:r w:rsidRPr="008236C0">
        <w:rPr>
          <w:rFonts w:ascii="SassoonPrimaryInfant" w:hAnsi="SassoonPrimaryInfant" w:cs="Calibri Light"/>
          <w:sz w:val="32"/>
          <w:szCs w:val="32"/>
          <w:u w:val="single"/>
        </w:rPr>
        <w:t>Who attend</w:t>
      </w:r>
      <w:r w:rsidR="00E66939">
        <w:rPr>
          <w:rFonts w:ascii="SassoonPrimaryInfant" w:hAnsi="SassoonPrimaryInfant" w:cs="Calibri Light"/>
          <w:sz w:val="32"/>
          <w:szCs w:val="32"/>
          <w:u w:val="single"/>
        </w:rPr>
        <w:t>s Nook Lane Integrated Resource</w:t>
      </w:r>
      <w:r w:rsidRPr="008236C0">
        <w:rPr>
          <w:rFonts w:ascii="SassoonPrimaryInfant" w:hAnsi="SassoonPrimaryInfant" w:cs="Calibri Light"/>
          <w:sz w:val="32"/>
          <w:szCs w:val="32"/>
          <w:u w:val="single"/>
        </w:rPr>
        <w:t>?</w:t>
      </w: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Nook Lane IR is a 13</w:t>
      </w:r>
      <w:r w:rsidR="00C22EF7">
        <w:rPr>
          <w:rFonts w:ascii="SassoonPrimaryInfant" w:hAnsi="SassoonPrimaryInfant" w:cs="Calibri Light"/>
          <w:b w:val="0"/>
          <w:szCs w:val="28"/>
        </w:rPr>
        <w:t xml:space="preserve"> funded</w:t>
      </w:r>
      <w:r w:rsidRPr="008236C0">
        <w:rPr>
          <w:rFonts w:ascii="SassoonPrimaryInfant" w:hAnsi="SassoonPrimaryInfant" w:cs="Calibri Light"/>
          <w:b w:val="0"/>
          <w:szCs w:val="28"/>
        </w:rPr>
        <w:t xml:space="preserve"> place Integrated Resource for children who have an</w:t>
      </w:r>
      <w:r w:rsidR="0059178D">
        <w:rPr>
          <w:rFonts w:ascii="SassoonPrimaryInfant" w:hAnsi="SassoonPrimaryInfant" w:cs="Calibri Light"/>
          <w:b w:val="0"/>
          <w:szCs w:val="28"/>
        </w:rPr>
        <w:t xml:space="preserve"> Educational Health Care Plan</w:t>
      </w:r>
      <w:r w:rsidRPr="008236C0">
        <w:rPr>
          <w:rFonts w:ascii="SassoonPrimaryInfant" w:hAnsi="SassoonPrimaryInfant" w:cs="Calibri Light"/>
          <w:b w:val="0"/>
          <w:szCs w:val="28"/>
        </w:rPr>
        <w:t xml:space="preserve"> </w:t>
      </w:r>
      <w:r w:rsidR="0059178D">
        <w:rPr>
          <w:rFonts w:ascii="SassoonPrimaryInfant" w:hAnsi="SassoonPrimaryInfant" w:cs="Calibri Light"/>
          <w:b w:val="0"/>
          <w:szCs w:val="28"/>
        </w:rPr>
        <w:t>(</w:t>
      </w:r>
      <w:r w:rsidRPr="008236C0">
        <w:rPr>
          <w:rFonts w:ascii="SassoonPrimaryInfant" w:hAnsi="SassoonPrimaryInfant" w:cs="Calibri Light"/>
          <w:b w:val="0"/>
          <w:szCs w:val="28"/>
        </w:rPr>
        <w:t>EHCP</w:t>
      </w:r>
      <w:r w:rsidR="0059178D">
        <w:rPr>
          <w:rFonts w:ascii="SassoonPrimaryInfant" w:hAnsi="SassoonPrimaryInfant" w:cs="Calibri Light"/>
          <w:b w:val="0"/>
          <w:szCs w:val="28"/>
        </w:rPr>
        <w:t>)</w:t>
      </w:r>
      <w:r w:rsidRPr="008236C0">
        <w:rPr>
          <w:rFonts w:ascii="SassoonPrimaryInfant" w:hAnsi="SassoonPrimaryInfant" w:cs="Calibri Light"/>
          <w:b w:val="0"/>
          <w:szCs w:val="28"/>
        </w:rPr>
        <w:t>. The IR mainly caters for children</w:t>
      </w:r>
      <w:r w:rsidR="00377B6C">
        <w:rPr>
          <w:rFonts w:ascii="SassoonPrimaryInfant" w:hAnsi="SassoonPrimaryInfant" w:cs="Calibri Light"/>
          <w:b w:val="0"/>
          <w:szCs w:val="28"/>
        </w:rPr>
        <w:t>,</w:t>
      </w:r>
      <w:r w:rsidRPr="008236C0">
        <w:rPr>
          <w:rFonts w:ascii="SassoonPrimaryInfant" w:hAnsi="SassoonPrimaryInfant" w:cs="Calibri Light"/>
          <w:b w:val="0"/>
          <w:szCs w:val="28"/>
        </w:rPr>
        <w:t xml:space="preserve"> whose primary need is a</w:t>
      </w:r>
      <w:r w:rsidR="00C22EF7">
        <w:rPr>
          <w:rFonts w:ascii="SassoonPrimaryInfant" w:hAnsi="SassoonPrimaryInfant" w:cs="Calibri Light"/>
          <w:b w:val="0"/>
          <w:szCs w:val="28"/>
        </w:rPr>
        <w:t xml:space="preserve"> level</w:t>
      </w:r>
      <w:r w:rsidRPr="008236C0">
        <w:rPr>
          <w:rFonts w:ascii="SassoonPrimaryInfant" w:hAnsi="SassoonPrimaryInfant" w:cs="Calibri Light"/>
          <w:b w:val="0"/>
          <w:szCs w:val="28"/>
        </w:rPr>
        <w:t xml:space="preserve"> 3 and above on the She</w:t>
      </w:r>
      <w:r w:rsidR="00377B6C">
        <w:rPr>
          <w:rFonts w:ascii="SassoonPrimaryInfant" w:hAnsi="SassoonPrimaryInfant" w:cs="Calibri Light"/>
          <w:b w:val="0"/>
          <w:szCs w:val="28"/>
        </w:rPr>
        <w:t>ffield Support Grid</w:t>
      </w:r>
      <w:r w:rsidR="0059178D">
        <w:rPr>
          <w:rFonts w:ascii="SassoonPrimaryInfant" w:hAnsi="SassoonPrimaryInfant" w:cs="Calibri Light"/>
          <w:b w:val="0"/>
          <w:szCs w:val="28"/>
        </w:rPr>
        <w:t xml:space="preserve"> (SSG)</w:t>
      </w:r>
      <w:r w:rsidR="00377B6C">
        <w:rPr>
          <w:rFonts w:ascii="SassoonPrimaryInfant" w:hAnsi="SassoonPrimaryInfant" w:cs="Calibri Light"/>
          <w:b w:val="0"/>
          <w:szCs w:val="28"/>
        </w:rPr>
        <w:t xml:space="preserve"> in Social C</w:t>
      </w:r>
      <w:r w:rsidRPr="008236C0">
        <w:rPr>
          <w:rFonts w:ascii="SassoonPrimaryInfant" w:hAnsi="SassoonPrimaryInfant" w:cs="Calibri Light"/>
          <w:b w:val="0"/>
          <w:szCs w:val="28"/>
        </w:rPr>
        <w:t>ommu</w:t>
      </w:r>
      <w:r w:rsidR="00377B6C">
        <w:rPr>
          <w:rFonts w:ascii="SassoonPrimaryInfant" w:hAnsi="SassoonPrimaryInfant" w:cs="Calibri Light"/>
          <w:b w:val="0"/>
          <w:szCs w:val="28"/>
        </w:rPr>
        <w:t>nication (1B)</w:t>
      </w:r>
      <w:r w:rsidR="0059178D">
        <w:rPr>
          <w:rFonts w:ascii="SassoonPrimaryInfant" w:hAnsi="SassoonPrimaryInfant" w:cs="Calibri Light"/>
          <w:b w:val="0"/>
          <w:szCs w:val="28"/>
        </w:rPr>
        <w:t>;</w:t>
      </w:r>
      <w:r w:rsidR="00377B6C">
        <w:rPr>
          <w:rFonts w:ascii="SassoonPrimaryInfant" w:hAnsi="SassoonPrimaryInfant" w:cs="Calibri Light"/>
          <w:b w:val="0"/>
          <w:szCs w:val="28"/>
        </w:rPr>
        <w:t xml:space="preserve"> we also have some</w:t>
      </w:r>
      <w:r w:rsidRPr="008236C0">
        <w:rPr>
          <w:rFonts w:ascii="SassoonPrimaryInfant" w:hAnsi="SassoonPrimaryInfant" w:cs="Calibri Light"/>
          <w:b w:val="0"/>
          <w:szCs w:val="28"/>
        </w:rPr>
        <w:t xml:space="preserve"> children who are a</w:t>
      </w:r>
      <w:r w:rsidR="00C22EF7">
        <w:rPr>
          <w:rFonts w:ascii="SassoonPrimaryInfant" w:hAnsi="SassoonPrimaryInfant" w:cs="Calibri Light"/>
          <w:b w:val="0"/>
          <w:szCs w:val="28"/>
        </w:rPr>
        <w:t xml:space="preserve"> level</w:t>
      </w:r>
      <w:r w:rsidRPr="008236C0">
        <w:rPr>
          <w:rFonts w:ascii="SassoonPrimaryInfant" w:hAnsi="SassoonPrimaryInfant" w:cs="Calibri Light"/>
          <w:b w:val="0"/>
          <w:szCs w:val="28"/>
        </w:rPr>
        <w:t xml:space="preserve"> 3 or above for Emotional and Mental Health (3A AND 3B). </w:t>
      </w: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The IR is for junior aged children</w:t>
      </w:r>
      <w:r w:rsidR="00C22EF7">
        <w:rPr>
          <w:rFonts w:ascii="SassoonPrimaryInfant" w:hAnsi="SassoonPrimaryInfant" w:cs="Calibri Light"/>
          <w:b w:val="0"/>
          <w:szCs w:val="28"/>
        </w:rPr>
        <w:t xml:space="preserve"> with e</w:t>
      </w:r>
      <w:r w:rsidRPr="008236C0">
        <w:rPr>
          <w:rFonts w:ascii="SassoonPrimaryInfant" w:hAnsi="SassoonPrimaryInfant" w:cs="Calibri Light"/>
          <w:b w:val="0"/>
          <w:szCs w:val="28"/>
        </w:rPr>
        <w:t>very child in the Integrated Resource ha</w:t>
      </w:r>
      <w:r w:rsidR="00C22EF7">
        <w:rPr>
          <w:rFonts w:ascii="SassoonPrimaryInfant" w:hAnsi="SassoonPrimaryInfant" w:cs="Calibri Light"/>
          <w:b w:val="0"/>
          <w:szCs w:val="28"/>
        </w:rPr>
        <w:t>ving</w:t>
      </w:r>
      <w:r w:rsidRPr="008236C0">
        <w:rPr>
          <w:rFonts w:ascii="SassoonPrimaryInfant" w:hAnsi="SassoonPrimaryInfant" w:cs="Calibri Light"/>
          <w:b w:val="0"/>
          <w:szCs w:val="28"/>
        </w:rPr>
        <w:t xml:space="preserve"> a place in a mainstream classroom. We often talk to the children about having two homes at Nook Lane. Their mainstream class is one home and the IR their second home. </w:t>
      </w: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 xml:space="preserve">Places for the IR are allocated by the Local Authority. </w:t>
      </w: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 xml:space="preserve">The IR has a “Memorandum of Understanding” with the Local Authority which outlines the terms between the </w:t>
      </w:r>
      <w:r w:rsidR="00C22EF7">
        <w:rPr>
          <w:rFonts w:ascii="SassoonPrimaryInfant" w:hAnsi="SassoonPrimaryInfant" w:cs="Calibri Light"/>
          <w:b w:val="0"/>
          <w:szCs w:val="28"/>
        </w:rPr>
        <w:t>school</w:t>
      </w:r>
      <w:r w:rsidRPr="008236C0">
        <w:rPr>
          <w:rFonts w:ascii="SassoonPrimaryInfant" w:hAnsi="SassoonPrimaryInfant" w:cs="Calibri Light"/>
          <w:b w:val="0"/>
          <w:szCs w:val="28"/>
        </w:rPr>
        <w:t xml:space="preserve"> and the Local Authority. </w:t>
      </w: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 xml:space="preserve">The IR also has a local offer which can be found at </w:t>
      </w:r>
      <w:hyperlink r:id="rId10" w:history="1">
        <w:r w:rsidRPr="008236C0">
          <w:rPr>
            <w:rStyle w:val="Hyperlink"/>
            <w:rFonts w:ascii="SassoonPrimaryInfant" w:hAnsi="SassoonPrimaryInfant" w:cs="Calibri Light"/>
            <w:b w:val="0"/>
            <w:szCs w:val="28"/>
          </w:rPr>
          <w:t>https://www.sheffielddirectory.org.uk/kb5/sheffield/directory/service.page?id=VPxurcRfLn0</w:t>
        </w:r>
      </w:hyperlink>
    </w:p>
    <w:p w:rsidR="008236C0" w:rsidRPr="008236C0" w:rsidRDefault="008236C0" w:rsidP="008236C0">
      <w:pPr>
        <w:rPr>
          <w:rFonts w:ascii="SassoonPrimaryInfant" w:hAnsi="SassoonPrimaryInfant" w:cs="Calibri Light"/>
          <w:b w:val="0"/>
          <w:szCs w:val="28"/>
        </w:rPr>
      </w:pPr>
    </w:p>
    <w:p w:rsidR="008236C0" w:rsidRPr="008236C0" w:rsidRDefault="008236C0" w:rsidP="008236C0">
      <w:pPr>
        <w:jc w:val="center"/>
        <w:rPr>
          <w:rFonts w:ascii="SassoonPrimaryInfant" w:hAnsi="SassoonPrimaryInfant" w:cs="Calibri Light"/>
          <w:sz w:val="32"/>
          <w:szCs w:val="28"/>
          <w:u w:val="single"/>
        </w:rPr>
      </w:pPr>
      <w:r w:rsidRPr="008236C0">
        <w:rPr>
          <w:rFonts w:ascii="SassoonPrimaryInfant" w:hAnsi="SassoonPrimaryInfant" w:cs="Calibri Light"/>
          <w:sz w:val="32"/>
          <w:szCs w:val="28"/>
          <w:u w:val="single"/>
        </w:rPr>
        <w:t>How does integration work at Nook Lane?</w:t>
      </w:r>
    </w:p>
    <w:p w:rsidR="008236C0" w:rsidRPr="008236C0" w:rsidRDefault="008236C0" w:rsidP="008236C0">
      <w:pPr>
        <w:rPr>
          <w:rFonts w:ascii="SassoonPrimaryInfant" w:hAnsi="SassoonPrimaryInfant" w:cs="Calibri Light"/>
          <w:b w:val="0"/>
          <w:szCs w:val="28"/>
        </w:rPr>
      </w:pPr>
    </w:p>
    <w:p w:rsidR="006E41CB"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 xml:space="preserve">At Nook Lane we have a flexible and adaptable approach to </w:t>
      </w:r>
      <w:r w:rsidR="00654CF5" w:rsidRPr="008236C0">
        <w:rPr>
          <w:rFonts w:ascii="SassoonPrimaryInfant" w:hAnsi="SassoonPrimaryInfant" w:cs="Calibri Light"/>
          <w:b w:val="0"/>
          <w:szCs w:val="28"/>
        </w:rPr>
        <w:t>integration;</w:t>
      </w:r>
      <w:r w:rsidRPr="008236C0">
        <w:rPr>
          <w:rFonts w:ascii="SassoonPrimaryInfant" w:hAnsi="SassoonPrimaryInfant" w:cs="Calibri Light"/>
          <w:b w:val="0"/>
          <w:szCs w:val="28"/>
        </w:rPr>
        <w:t xml:space="preserve"> we do not try and make one size fit all. We understand that every child needs a </w:t>
      </w:r>
      <w:proofErr w:type="spellStart"/>
      <w:r w:rsidRPr="008236C0">
        <w:rPr>
          <w:rFonts w:ascii="SassoonPrimaryInfant" w:hAnsi="SassoonPrimaryInfant" w:cs="Calibri Light"/>
          <w:b w:val="0"/>
          <w:szCs w:val="28"/>
        </w:rPr>
        <w:t>personalised</w:t>
      </w:r>
      <w:proofErr w:type="spellEnd"/>
      <w:r w:rsidRPr="008236C0">
        <w:rPr>
          <w:rFonts w:ascii="SassoonPrimaryInfant" w:hAnsi="SassoonPrimaryInfant" w:cs="Calibri Light"/>
          <w:b w:val="0"/>
          <w:szCs w:val="28"/>
        </w:rPr>
        <w:t xml:space="preserve"> way </w:t>
      </w:r>
      <w:r w:rsidR="00000A41">
        <w:rPr>
          <w:rFonts w:ascii="SassoonPrimaryInfant" w:hAnsi="SassoonPrimaryInfant" w:cs="Calibri Light"/>
          <w:b w:val="0"/>
          <w:szCs w:val="28"/>
        </w:rPr>
        <w:t>to approach integration. The aim</w:t>
      </w:r>
      <w:r w:rsidRPr="008236C0">
        <w:rPr>
          <w:rFonts w:ascii="SassoonPrimaryInfant" w:hAnsi="SassoonPrimaryInfant" w:cs="Calibri Light"/>
          <w:b w:val="0"/>
          <w:szCs w:val="28"/>
        </w:rPr>
        <w:t xml:space="preserve"> is always to increase integration over time. However, if we experience times where learning anxiety is higher, then we can reduce integration.  </w:t>
      </w:r>
      <w:r w:rsidRPr="008236C0">
        <w:rPr>
          <w:rFonts w:ascii="SassoonPrimaryInfant" w:hAnsi="SassoonPrimaryInfant" w:cs="Calibri Light"/>
          <w:b w:val="0"/>
          <w:szCs w:val="28"/>
        </w:rPr>
        <w:lastRenderedPageBreak/>
        <w:t>Below is our ‘</w:t>
      </w:r>
      <w:r w:rsidR="00CD0D9C">
        <w:rPr>
          <w:rFonts w:ascii="SassoonPrimaryInfant" w:hAnsi="SassoonPrimaryInfant" w:cs="Calibri Light"/>
          <w:b w:val="0"/>
          <w:szCs w:val="28"/>
        </w:rPr>
        <w:t>I</w:t>
      </w:r>
      <w:r w:rsidRPr="008236C0">
        <w:rPr>
          <w:rFonts w:ascii="SassoonPrimaryInfant" w:hAnsi="SassoonPrimaryInfant" w:cs="Calibri Light"/>
          <w:b w:val="0"/>
          <w:szCs w:val="28"/>
        </w:rPr>
        <w:t xml:space="preserve">ntegration Triangle’, a 3-step approach to </w:t>
      </w:r>
      <w:r w:rsidR="0059178D">
        <w:rPr>
          <w:rFonts w:ascii="SassoonPrimaryInfant" w:hAnsi="SassoonPrimaryInfant" w:cs="Calibri Light"/>
          <w:b w:val="0"/>
          <w:szCs w:val="28"/>
        </w:rPr>
        <w:t>i</w:t>
      </w:r>
      <w:r w:rsidRPr="008236C0">
        <w:rPr>
          <w:rFonts w:ascii="SassoonPrimaryInfant" w:hAnsi="SassoonPrimaryInfant" w:cs="Calibri Light"/>
          <w:b w:val="0"/>
          <w:szCs w:val="28"/>
        </w:rPr>
        <w:t>ntegration. Finding ways to integrate can often start small</w:t>
      </w:r>
      <w:r w:rsidR="00000A41">
        <w:rPr>
          <w:rFonts w:ascii="SassoonPrimaryInfant" w:hAnsi="SassoonPrimaryInfant" w:cs="Calibri Light"/>
          <w:b w:val="0"/>
          <w:szCs w:val="28"/>
        </w:rPr>
        <w:t>,</w:t>
      </w:r>
      <w:r w:rsidRPr="008236C0">
        <w:rPr>
          <w:rFonts w:ascii="SassoonPrimaryInfant" w:hAnsi="SassoonPrimaryInfant" w:cs="Calibri Light"/>
          <w:b w:val="0"/>
          <w:szCs w:val="28"/>
        </w:rPr>
        <w:t xml:space="preserve"> such as</w:t>
      </w:r>
      <w:r w:rsidR="0013368F">
        <w:rPr>
          <w:rFonts w:ascii="SassoonPrimaryInfant" w:hAnsi="SassoonPrimaryInfant" w:cs="Calibri Light"/>
          <w:b w:val="0"/>
          <w:szCs w:val="28"/>
        </w:rPr>
        <w:t xml:space="preserve"> being present for</w:t>
      </w:r>
      <w:r w:rsidRPr="008236C0">
        <w:rPr>
          <w:rFonts w:ascii="SassoonPrimaryInfant" w:hAnsi="SassoonPrimaryInfant" w:cs="Calibri Light"/>
          <w:b w:val="0"/>
          <w:szCs w:val="28"/>
        </w:rPr>
        <w:t xml:space="preserve"> the register,</w:t>
      </w:r>
      <w:r w:rsidR="0013368F">
        <w:rPr>
          <w:rFonts w:ascii="SassoonPrimaryInfant" w:hAnsi="SassoonPrimaryInfant" w:cs="Calibri Light"/>
          <w:b w:val="0"/>
          <w:szCs w:val="28"/>
        </w:rPr>
        <w:t xml:space="preserve"> participating in</w:t>
      </w:r>
      <w:r w:rsidRPr="008236C0">
        <w:rPr>
          <w:rFonts w:ascii="SassoonPrimaryInfant" w:hAnsi="SassoonPrimaryInfant" w:cs="Calibri Light"/>
          <w:b w:val="0"/>
          <w:szCs w:val="28"/>
        </w:rPr>
        <w:t xml:space="preserve"> a favorite lesson</w:t>
      </w:r>
      <w:r w:rsidR="0013368F">
        <w:rPr>
          <w:rFonts w:ascii="SassoonPrimaryInfant" w:hAnsi="SassoonPrimaryInfant" w:cs="Calibri Light"/>
          <w:b w:val="0"/>
          <w:szCs w:val="28"/>
        </w:rPr>
        <w:t xml:space="preserve"> or joining </w:t>
      </w:r>
      <w:r w:rsidRPr="008236C0">
        <w:rPr>
          <w:rFonts w:ascii="SassoonPrimaryInfant" w:hAnsi="SassoonPrimaryInfant" w:cs="Calibri Light"/>
          <w:b w:val="0"/>
          <w:szCs w:val="28"/>
        </w:rPr>
        <w:t>an assembly</w:t>
      </w:r>
      <w:r w:rsidR="00000A41">
        <w:rPr>
          <w:rFonts w:ascii="SassoonPrimaryInfant" w:hAnsi="SassoonPrimaryInfant" w:cs="Calibri Light"/>
          <w:b w:val="0"/>
          <w:szCs w:val="28"/>
        </w:rPr>
        <w:t>,</w:t>
      </w:r>
      <w:r w:rsidRPr="008236C0">
        <w:rPr>
          <w:rFonts w:ascii="SassoonPrimaryInfant" w:hAnsi="SassoonPrimaryInfant" w:cs="Calibri Light"/>
          <w:b w:val="0"/>
          <w:szCs w:val="28"/>
        </w:rPr>
        <w:t xml:space="preserve"> but over time, with the correct support, it can build into something much bigger such as full lessons</w:t>
      </w:r>
      <w:r w:rsidR="0013368F">
        <w:rPr>
          <w:rFonts w:ascii="SassoonPrimaryInfant" w:hAnsi="SassoonPrimaryInfant" w:cs="Calibri Light"/>
          <w:b w:val="0"/>
          <w:szCs w:val="28"/>
        </w:rPr>
        <w:t>,</w:t>
      </w:r>
      <w:r w:rsidRPr="008236C0">
        <w:rPr>
          <w:rFonts w:ascii="SassoonPrimaryInfant" w:hAnsi="SassoonPrimaryInfant" w:cs="Calibri Light"/>
          <w:b w:val="0"/>
          <w:szCs w:val="28"/>
        </w:rPr>
        <w:t xml:space="preserve"> or</w:t>
      </w:r>
      <w:r w:rsidR="00DE238F">
        <w:rPr>
          <w:rFonts w:ascii="SassoonPrimaryInfant" w:hAnsi="SassoonPrimaryInfant" w:cs="Calibri Light"/>
          <w:b w:val="0"/>
          <w:szCs w:val="28"/>
        </w:rPr>
        <w:t>,</w:t>
      </w:r>
      <w:r w:rsidRPr="008236C0">
        <w:rPr>
          <w:rFonts w:ascii="SassoonPrimaryInfant" w:hAnsi="SassoonPrimaryInfant" w:cs="Calibri Light"/>
          <w:b w:val="0"/>
          <w:szCs w:val="28"/>
        </w:rPr>
        <w:t xml:space="preserve"> in some cases</w:t>
      </w:r>
      <w:r w:rsidR="0013368F">
        <w:rPr>
          <w:rFonts w:ascii="SassoonPrimaryInfant" w:hAnsi="SassoonPrimaryInfant" w:cs="Calibri Light"/>
          <w:b w:val="0"/>
          <w:szCs w:val="28"/>
        </w:rPr>
        <w:t>,</w:t>
      </w:r>
      <w:r w:rsidRPr="008236C0">
        <w:rPr>
          <w:rFonts w:ascii="SassoonPrimaryInfant" w:hAnsi="SassoonPrimaryInfant" w:cs="Calibri Light"/>
          <w:b w:val="0"/>
          <w:szCs w:val="28"/>
        </w:rPr>
        <w:t xml:space="preserve"> whole days. </w:t>
      </w:r>
    </w:p>
    <w:p w:rsidR="006E41CB" w:rsidRDefault="006E41CB" w:rsidP="008236C0">
      <w:pPr>
        <w:rPr>
          <w:rFonts w:ascii="SassoonPrimaryInfant" w:hAnsi="SassoonPrimaryInfant" w:cs="Calibri Light"/>
          <w:b w:val="0"/>
          <w:szCs w:val="28"/>
        </w:rPr>
      </w:pPr>
      <w:r>
        <w:rPr>
          <w:rFonts w:ascii="SassoonPrimaryInfant" w:hAnsi="SassoonPrimaryInfant" w:cs="Calibri Light"/>
          <w:b w:val="0"/>
          <w:szCs w:val="28"/>
        </w:rPr>
        <w:t>The Integration Triangle has an emphasis on flexibility not rigidity. To put this into context, an example may be, when a child first joins our school they may have had a difficult experience at a previous school, they will need time to settle and we will need time to identify triggers and strategies that best support the child. Within this time, they may access less time in class. When strategies and routines are implemented we may then be able to move up the integration triangle. Another example could be, if a pupil is integrating well but circumstances change at home, anxiety may increase and we may need to decrease time within the classroom to lower anxiety, as the anxiety may impact on the child’s engagement.</w:t>
      </w:r>
    </w:p>
    <w:p w:rsidR="0013368F" w:rsidRPr="0013368F" w:rsidRDefault="0013368F" w:rsidP="008236C0">
      <w:pPr>
        <w:rPr>
          <w:rFonts w:ascii="SassoonPrimaryInfant" w:hAnsi="SassoonPrimaryInfant" w:cs="Calibri Light"/>
          <w:szCs w:val="28"/>
          <w:u w:val="single"/>
        </w:rPr>
      </w:pPr>
      <w:r w:rsidRPr="0013368F">
        <w:rPr>
          <w:rFonts w:ascii="SassoonPrimaryInfant" w:hAnsi="SassoonPrimaryInfant" w:cs="Calibri Light"/>
          <w:szCs w:val="28"/>
          <w:u w:val="single"/>
        </w:rPr>
        <w:t xml:space="preserve">The Integration Triangle – </w:t>
      </w:r>
      <w:r w:rsidRPr="0013368F">
        <w:rPr>
          <w:rFonts w:ascii="SassoonPrimaryInfant" w:hAnsi="SassoonPrimaryInfant" w:cs="Calibri Light"/>
          <w:i/>
          <w:szCs w:val="28"/>
          <w:u w:val="single"/>
        </w:rPr>
        <w:t xml:space="preserve">the </w:t>
      </w:r>
      <w:r>
        <w:rPr>
          <w:rFonts w:ascii="SassoonPrimaryInfant" w:hAnsi="SassoonPrimaryInfant" w:cs="Calibri Light"/>
          <w:i/>
          <w:szCs w:val="28"/>
          <w:u w:val="single"/>
        </w:rPr>
        <w:t>three</w:t>
      </w:r>
      <w:r w:rsidRPr="0013368F">
        <w:rPr>
          <w:rFonts w:ascii="SassoonPrimaryInfant" w:hAnsi="SassoonPrimaryInfant" w:cs="Calibri Light"/>
          <w:i/>
          <w:szCs w:val="28"/>
          <w:u w:val="single"/>
        </w:rPr>
        <w:t xml:space="preserve"> tiers of integration</w:t>
      </w:r>
      <w:r w:rsidR="006E7CAA">
        <w:rPr>
          <w:rFonts w:ascii="SassoonPrimaryInfant" w:hAnsi="SassoonPrimaryInfant" w:cs="Calibri Light"/>
          <w:szCs w:val="28"/>
          <w:u w:val="single"/>
        </w:rPr>
        <w:t xml:space="preserve"> and </w:t>
      </w:r>
      <w:proofErr w:type="gramStart"/>
      <w:r w:rsidR="00246FAD">
        <w:rPr>
          <w:rFonts w:ascii="SassoonPrimaryInfant" w:hAnsi="SassoonPrimaryInfant" w:cs="Calibri Light"/>
          <w:szCs w:val="28"/>
          <w:u w:val="single"/>
        </w:rPr>
        <w:t>The</w:t>
      </w:r>
      <w:proofErr w:type="gramEnd"/>
      <w:r w:rsidR="00246FAD">
        <w:rPr>
          <w:rFonts w:ascii="SassoonPrimaryInfant" w:hAnsi="SassoonPrimaryInfant" w:cs="Calibri Light"/>
          <w:szCs w:val="28"/>
          <w:u w:val="single"/>
        </w:rPr>
        <w:t xml:space="preserve"> six approaches of support</w:t>
      </w:r>
    </w:p>
    <w:p w:rsidR="008236C0" w:rsidRPr="008236C0" w:rsidRDefault="008236C0" w:rsidP="008236C0">
      <w:pPr>
        <w:rPr>
          <w:rFonts w:ascii="SassoonPrimaryInfant" w:hAnsi="SassoonPrimaryInfant" w:cs="Calibri Light"/>
          <w:b w:val="0"/>
          <w:szCs w:val="28"/>
        </w:rPr>
      </w:pPr>
    </w:p>
    <w:p w:rsidR="008236C0" w:rsidRPr="008236C0" w:rsidRDefault="008153F2" w:rsidP="008236C0">
      <w:pPr>
        <w:rPr>
          <w:rFonts w:ascii="SassoonPrimaryInfant" w:hAnsi="SassoonPrimaryInfant" w:cs="Calibri Light"/>
          <w:b w:val="0"/>
          <w:szCs w:val="28"/>
        </w:rPr>
      </w:pPr>
      <w:r>
        <w:rPr>
          <w:rFonts w:ascii="SassoonPrimaryInfant" w:hAnsi="SassoonPrimaryInfant" w:cs="Calibri Light"/>
          <w:b w:val="0"/>
          <w:szCs w:val="28"/>
        </w:rPr>
        <w:t xml:space="preserve">                </w:t>
      </w:r>
    </w:p>
    <w:p w:rsidR="0061092D" w:rsidRDefault="001D0354" w:rsidP="008236C0">
      <w:pPr>
        <w:rPr>
          <w:rFonts w:ascii="SassoonPrimaryInfant" w:hAnsi="SassoonPrimaryInfant" w:cs="Calibri Light"/>
          <w:b w:val="0"/>
          <w:szCs w:val="28"/>
        </w:rPr>
      </w:pPr>
      <w:r>
        <w:rPr>
          <w:rFonts w:ascii="SassoonPrimaryInfant" w:hAnsi="SassoonPrimaryInfant" w:cs="Calibri Light"/>
          <w:b w:val="0"/>
          <w:szCs w:val="28"/>
        </w:rPr>
        <w:t xml:space="preserve">                </w:t>
      </w:r>
      <w:r w:rsidR="006E41CB">
        <w:rPr>
          <w:noProof/>
        </w:rPr>
        <w:drawing>
          <wp:inline distT="0" distB="0" distL="0" distR="0" wp14:anchorId="23843E29" wp14:editId="2351785F">
            <wp:extent cx="4419600" cy="399213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855" t="17172" r="20562" b="6523"/>
                    <a:stretch/>
                  </pic:blipFill>
                  <pic:spPr bwMode="auto">
                    <a:xfrm>
                      <a:off x="0" y="0"/>
                      <a:ext cx="4419600" cy="3992131"/>
                    </a:xfrm>
                    <a:prstGeom prst="rect">
                      <a:avLst/>
                    </a:prstGeom>
                    <a:ln>
                      <a:noFill/>
                    </a:ln>
                    <a:extLst>
                      <a:ext uri="{53640926-AAD7-44D8-BBD7-CCE9431645EC}">
                        <a14:shadowObscured xmlns:a14="http://schemas.microsoft.com/office/drawing/2010/main"/>
                      </a:ext>
                    </a:extLst>
                  </pic:spPr>
                </pic:pic>
              </a:graphicData>
            </a:graphic>
          </wp:inline>
        </w:drawing>
      </w: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lastRenderedPageBreak/>
        <w:t>Within integration</w:t>
      </w:r>
      <w:r w:rsidR="00DE238F">
        <w:rPr>
          <w:rFonts w:ascii="SassoonPrimaryInfant" w:hAnsi="SassoonPrimaryInfant" w:cs="Calibri Light"/>
          <w:b w:val="0"/>
          <w:szCs w:val="28"/>
        </w:rPr>
        <w:t>,</w:t>
      </w:r>
      <w:r w:rsidRPr="008236C0">
        <w:rPr>
          <w:rFonts w:ascii="SassoonPrimaryInfant" w:hAnsi="SassoonPrimaryInfant" w:cs="Calibri Light"/>
          <w:b w:val="0"/>
          <w:szCs w:val="28"/>
        </w:rPr>
        <w:t xml:space="preserve"> it is important</w:t>
      </w:r>
      <w:r w:rsidR="0013368F">
        <w:rPr>
          <w:rFonts w:ascii="SassoonPrimaryInfant" w:hAnsi="SassoonPrimaryInfant" w:cs="Calibri Light"/>
          <w:b w:val="0"/>
          <w:szCs w:val="28"/>
        </w:rPr>
        <w:t xml:space="preserve"> that</w:t>
      </w:r>
      <w:r w:rsidRPr="008236C0">
        <w:rPr>
          <w:rFonts w:ascii="SassoonPrimaryInfant" w:hAnsi="SassoonPrimaryInfant" w:cs="Calibri Light"/>
          <w:b w:val="0"/>
          <w:szCs w:val="28"/>
        </w:rPr>
        <w:t xml:space="preserve"> we build in what is needed to help children to be ready to learn emotionally</w:t>
      </w:r>
      <w:r w:rsidR="00246FAD">
        <w:rPr>
          <w:rFonts w:ascii="SassoonPrimaryInfant" w:hAnsi="SassoonPrimaryInfant" w:cs="Calibri Light"/>
          <w:b w:val="0"/>
          <w:szCs w:val="28"/>
        </w:rPr>
        <w:t>, the six approaches of support help us move up the tiers of integration. We can adapt where necessary and implement the school’s curriculum via the 3 tiers of integration. Tier 1 is often where our pupils start, we focus on them gaining the Nook Lane’s core values to give them that emotional readiness to learn. When core value</w:t>
      </w:r>
      <w:r w:rsidR="00C302B8">
        <w:rPr>
          <w:rFonts w:ascii="SassoonPrimaryInfant" w:hAnsi="SassoonPrimaryInfant" w:cs="Calibri Light"/>
          <w:b w:val="0"/>
          <w:szCs w:val="28"/>
        </w:rPr>
        <w:t>s</w:t>
      </w:r>
      <w:r w:rsidR="00246FAD">
        <w:rPr>
          <w:rFonts w:ascii="SassoonPrimaryInfant" w:hAnsi="SassoonPrimaryInfant" w:cs="Calibri Light"/>
          <w:b w:val="0"/>
          <w:szCs w:val="28"/>
        </w:rPr>
        <w:t xml:space="preserve"> begin to be imbedded we can start to move up the integration triangle. </w:t>
      </w:r>
    </w:p>
    <w:p w:rsidR="00C302B8" w:rsidRDefault="008153F2" w:rsidP="00C302B8">
      <w:pPr>
        <w:rPr>
          <w:rFonts w:ascii="SassoonPrimaryInfant" w:hAnsi="SassoonPrimaryInfant" w:cs="Calibri Light"/>
          <w:b w:val="0"/>
          <w:szCs w:val="28"/>
        </w:rPr>
      </w:pPr>
      <w:r>
        <w:rPr>
          <w:rFonts w:ascii="SassoonPrimaryInfant" w:hAnsi="SassoonPrimaryInfant" w:cs="Calibri Light"/>
          <w:b w:val="0"/>
          <w:szCs w:val="28"/>
        </w:rPr>
        <w:t xml:space="preserve">                       </w:t>
      </w:r>
    </w:p>
    <w:p w:rsidR="008236C0" w:rsidRPr="00C302B8" w:rsidRDefault="008236C0" w:rsidP="00C302B8">
      <w:pPr>
        <w:jc w:val="center"/>
        <w:rPr>
          <w:rFonts w:ascii="SassoonPrimaryInfant" w:hAnsi="SassoonPrimaryInfant" w:cs="Calibri Light"/>
          <w:b w:val="0"/>
          <w:szCs w:val="28"/>
        </w:rPr>
      </w:pPr>
      <w:r w:rsidRPr="008236C0">
        <w:rPr>
          <w:rFonts w:ascii="SassoonPrimaryInfant" w:hAnsi="SassoonPrimaryInfant" w:cs="Calibri Light"/>
          <w:sz w:val="32"/>
          <w:szCs w:val="28"/>
          <w:u w:val="single"/>
        </w:rPr>
        <w:t>Adult Support</w:t>
      </w:r>
    </w:p>
    <w:p w:rsidR="0061092D" w:rsidRDefault="0061092D"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Our children work on a 1:2 or 1:3 adult to child ratio. We try and pair children based on</w:t>
      </w:r>
      <w:r w:rsidR="00DE238F">
        <w:rPr>
          <w:rFonts w:ascii="SassoonPrimaryInfant" w:hAnsi="SassoonPrimaryInfant" w:cs="Calibri Light"/>
          <w:b w:val="0"/>
          <w:szCs w:val="28"/>
        </w:rPr>
        <w:t xml:space="preserve"> their</w:t>
      </w:r>
      <w:r w:rsidRPr="008236C0">
        <w:rPr>
          <w:rFonts w:ascii="SassoonPrimaryInfant" w:hAnsi="SassoonPrimaryInfant" w:cs="Calibri Light"/>
          <w:b w:val="0"/>
          <w:szCs w:val="28"/>
        </w:rPr>
        <w:t xml:space="preserve"> year group. Occasionally we will pair</w:t>
      </w:r>
      <w:r w:rsidR="00246FAD">
        <w:rPr>
          <w:rFonts w:ascii="SassoonPrimaryInfant" w:hAnsi="SassoonPrimaryInfant" w:cs="Calibri Light"/>
          <w:b w:val="0"/>
          <w:szCs w:val="28"/>
        </w:rPr>
        <w:t xml:space="preserve"> pupils together</w:t>
      </w:r>
      <w:r w:rsidRPr="008236C0">
        <w:rPr>
          <w:rFonts w:ascii="SassoonPrimaryInfant" w:hAnsi="SassoonPrimaryInfant" w:cs="Calibri Light"/>
          <w:b w:val="0"/>
          <w:szCs w:val="28"/>
        </w:rPr>
        <w:t xml:space="preserve"> based on learning ability</w:t>
      </w:r>
      <w:r w:rsidR="00000A41">
        <w:rPr>
          <w:rFonts w:ascii="SassoonPrimaryInfant" w:hAnsi="SassoonPrimaryInfant" w:cs="Calibri Light"/>
          <w:b w:val="0"/>
          <w:szCs w:val="28"/>
        </w:rPr>
        <w:t>,</w:t>
      </w:r>
      <w:r w:rsidRPr="008236C0">
        <w:rPr>
          <w:rFonts w:ascii="SassoonPrimaryInfant" w:hAnsi="SassoonPrimaryInfant" w:cs="Calibri Light"/>
          <w:b w:val="0"/>
          <w:szCs w:val="28"/>
        </w:rPr>
        <w:t xml:space="preserve"> so</w:t>
      </w:r>
      <w:r w:rsidR="00000A41">
        <w:rPr>
          <w:rFonts w:ascii="SassoonPrimaryInfant" w:hAnsi="SassoonPrimaryInfant" w:cs="Calibri Light"/>
          <w:b w:val="0"/>
          <w:szCs w:val="28"/>
        </w:rPr>
        <w:t xml:space="preserve"> that</w:t>
      </w:r>
      <w:r w:rsidRPr="008236C0">
        <w:rPr>
          <w:rFonts w:ascii="SassoonPrimaryInfant" w:hAnsi="SassoonPrimaryInfant" w:cs="Calibri Light"/>
          <w:b w:val="0"/>
          <w:szCs w:val="28"/>
        </w:rPr>
        <w:t xml:space="preserve"> children can follow a bespoke timetable together. Support is fluid and timetabled based on need. There may be occasions when a child is unsupported (building resilience and independence) but may receive some 1:1 intense support at another point within the day. It is important to </w:t>
      </w:r>
      <w:proofErr w:type="spellStart"/>
      <w:r w:rsidRPr="008236C0">
        <w:rPr>
          <w:rFonts w:ascii="SassoonPrimaryInfant" w:hAnsi="SassoonPrimaryInfant" w:cs="Calibri Light"/>
          <w:b w:val="0"/>
          <w:szCs w:val="28"/>
        </w:rPr>
        <w:t>realise</w:t>
      </w:r>
      <w:proofErr w:type="spellEnd"/>
      <w:r w:rsidRPr="008236C0">
        <w:rPr>
          <w:rFonts w:ascii="SassoonPrimaryInfant" w:hAnsi="SassoonPrimaryInfant" w:cs="Calibri Light"/>
          <w:b w:val="0"/>
          <w:szCs w:val="28"/>
        </w:rPr>
        <w:t xml:space="preserve"> that timetables of support are not an easy </w:t>
      </w:r>
      <w:r w:rsidR="00000A41" w:rsidRPr="008236C0">
        <w:rPr>
          <w:rFonts w:ascii="SassoonPrimaryInfant" w:hAnsi="SassoonPrimaryInfant" w:cs="Calibri Light"/>
          <w:b w:val="0"/>
          <w:szCs w:val="28"/>
        </w:rPr>
        <w:t>jigsaw</w:t>
      </w:r>
      <w:r w:rsidR="00000A41">
        <w:rPr>
          <w:rFonts w:ascii="SassoonPrimaryInfant" w:hAnsi="SassoonPrimaryInfant" w:cs="Calibri Light"/>
          <w:b w:val="0"/>
          <w:szCs w:val="28"/>
        </w:rPr>
        <w:t xml:space="preserve"> that always fit together n</w:t>
      </w:r>
      <w:r w:rsidR="00DE238F">
        <w:rPr>
          <w:rFonts w:ascii="SassoonPrimaryInfant" w:hAnsi="SassoonPrimaryInfant" w:cs="Calibri Light"/>
          <w:b w:val="0"/>
          <w:szCs w:val="28"/>
        </w:rPr>
        <w:t>eatly</w:t>
      </w:r>
      <w:r w:rsidR="00000A41">
        <w:rPr>
          <w:rFonts w:ascii="SassoonPrimaryInfant" w:hAnsi="SassoonPrimaryInfant" w:cs="Calibri Light"/>
          <w:b w:val="0"/>
          <w:szCs w:val="28"/>
        </w:rPr>
        <w:t>. T</w:t>
      </w:r>
      <w:r w:rsidRPr="008236C0">
        <w:rPr>
          <w:rFonts w:ascii="SassoonPrimaryInfant" w:hAnsi="SassoonPrimaryInfant" w:cs="Calibri Light"/>
          <w:b w:val="0"/>
          <w:szCs w:val="28"/>
        </w:rPr>
        <w:t xml:space="preserve">hroughout the </w:t>
      </w:r>
      <w:r w:rsidR="0061092D" w:rsidRPr="008236C0">
        <w:rPr>
          <w:rFonts w:ascii="SassoonPrimaryInfant" w:hAnsi="SassoonPrimaryInfant" w:cs="Calibri Light"/>
          <w:b w:val="0"/>
          <w:szCs w:val="28"/>
        </w:rPr>
        <w:t>year</w:t>
      </w:r>
      <w:r w:rsidR="0061092D">
        <w:rPr>
          <w:rFonts w:ascii="SassoonPrimaryInfant" w:hAnsi="SassoonPrimaryInfant" w:cs="Calibri Light"/>
          <w:b w:val="0"/>
          <w:szCs w:val="28"/>
        </w:rPr>
        <w:t xml:space="preserve">, </w:t>
      </w:r>
      <w:r w:rsidR="0061092D" w:rsidRPr="008236C0">
        <w:rPr>
          <w:rFonts w:ascii="SassoonPrimaryInfant" w:hAnsi="SassoonPrimaryInfant" w:cs="Calibri Light"/>
          <w:b w:val="0"/>
          <w:szCs w:val="28"/>
        </w:rPr>
        <w:t>we</w:t>
      </w:r>
      <w:r w:rsidRPr="008236C0">
        <w:rPr>
          <w:rFonts w:ascii="SassoonPrimaryInfant" w:hAnsi="SassoonPrimaryInfant" w:cs="Calibri Light"/>
          <w:b w:val="0"/>
          <w:szCs w:val="28"/>
        </w:rPr>
        <w:t xml:space="preserve"> often have to adapt and edit timetables. </w:t>
      </w: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Every child has a key worker who is responsibl</w:t>
      </w:r>
      <w:r w:rsidR="00000A41">
        <w:rPr>
          <w:rFonts w:ascii="SassoonPrimaryInfant" w:hAnsi="SassoonPrimaryInfant" w:cs="Calibri Light"/>
          <w:b w:val="0"/>
          <w:szCs w:val="28"/>
        </w:rPr>
        <w:t>e for annotating EHCP targets, a</w:t>
      </w:r>
      <w:r w:rsidRPr="008236C0">
        <w:rPr>
          <w:rFonts w:ascii="SassoonPrimaryInfant" w:hAnsi="SassoonPrimaryInfant" w:cs="Calibri Light"/>
          <w:b w:val="0"/>
          <w:szCs w:val="28"/>
        </w:rPr>
        <w:t xml:space="preserve">ssessing using the Birmingham toolkit and keeping their pupil passport up to </w:t>
      </w:r>
      <w:r w:rsidR="00000A41">
        <w:rPr>
          <w:rFonts w:ascii="SassoonPrimaryInfant" w:hAnsi="SassoonPrimaryInfant" w:cs="Calibri Light"/>
          <w:b w:val="0"/>
          <w:szCs w:val="28"/>
        </w:rPr>
        <w:t xml:space="preserve">date. </w:t>
      </w:r>
    </w:p>
    <w:p w:rsidR="00000A41"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We think it is important that a child does</w:t>
      </w:r>
      <w:r w:rsidR="00DE238F">
        <w:rPr>
          <w:rFonts w:ascii="SassoonPrimaryInfant" w:hAnsi="SassoonPrimaryInfant" w:cs="Calibri Light"/>
          <w:b w:val="0"/>
          <w:szCs w:val="28"/>
        </w:rPr>
        <w:t xml:space="preserve"> not always</w:t>
      </w:r>
      <w:r w:rsidRPr="008236C0">
        <w:rPr>
          <w:rFonts w:ascii="SassoonPrimaryInfant" w:hAnsi="SassoonPrimaryInfant" w:cs="Calibri Light"/>
          <w:b w:val="0"/>
          <w:szCs w:val="28"/>
        </w:rPr>
        <w:t xml:space="preserve"> work with the same Teaching Assistant</w:t>
      </w:r>
      <w:r w:rsidR="00C302B8">
        <w:rPr>
          <w:rFonts w:ascii="SassoonPrimaryInfant" w:hAnsi="SassoonPrimaryInfant" w:cs="Calibri Light"/>
          <w:b w:val="0"/>
          <w:szCs w:val="28"/>
        </w:rPr>
        <w:t xml:space="preserve"> (TA)</w:t>
      </w:r>
      <w:r w:rsidRPr="008236C0">
        <w:rPr>
          <w:rFonts w:ascii="SassoonPrimaryInfant" w:hAnsi="SassoonPrimaryInfant" w:cs="Calibri Light"/>
          <w:b w:val="0"/>
          <w:szCs w:val="28"/>
        </w:rPr>
        <w:t xml:space="preserve"> every day. If the</w:t>
      </w:r>
      <w:r w:rsidR="00DE238F">
        <w:rPr>
          <w:rFonts w:ascii="SassoonPrimaryInfant" w:hAnsi="SassoonPrimaryInfant" w:cs="Calibri Light"/>
          <w:b w:val="0"/>
          <w:szCs w:val="28"/>
        </w:rPr>
        <w:t xml:space="preserve"> staff member</w:t>
      </w:r>
      <w:r w:rsidRPr="008236C0">
        <w:rPr>
          <w:rFonts w:ascii="SassoonPrimaryInfant" w:hAnsi="SassoonPrimaryInfant" w:cs="Calibri Light"/>
          <w:b w:val="0"/>
          <w:szCs w:val="28"/>
        </w:rPr>
        <w:t xml:space="preserve"> </w:t>
      </w:r>
      <w:r w:rsidR="00DE238F">
        <w:rPr>
          <w:rFonts w:ascii="SassoonPrimaryInfant" w:hAnsi="SassoonPrimaryInfant" w:cs="Calibri Light"/>
          <w:b w:val="0"/>
          <w:szCs w:val="28"/>
        </w:rPr>
        <w:t>is</w:t>
      </w:r>
      <w:r w:rsidRPr="008236C0">
        <w:rPr>
          <w:rFonts w:ascii="SassoonPrimaryInfant" w:hAnsi="SassoonPrimaryInfant" w:cs="Calibri Light"/>
          <w:b w:val="0"/>
          <w:szCs w:val="28"/>
        </w:rPr>
        <w:t xml:space="preserve"> </w:t>
      </w:r>
      <w:r w:rsidR="00000A41">
        <w:rPr>
          <w:rFonts w:ascii="SassoonPrimaryInfant" w:hAnsi="SassoonPrimaryInfant" w:cs="Calibri Light"/>
          <w:b w:val="0"/>
          <w:szCs w:val="28"/>
        </w:rPr>
        <w:t>absent</w:t>
      </w:r>
      <w:r w:rsidR="00C302B8">
        <w:rPr>
          <w:rFonts w:ascii="SassoonPrimaryInfant" w:hAnsi="SassoonPrimaryInfant" w:cs="Calibri Light"/>
          <w:b w:val="0"/>
          <w:szCs w:val="28"/>
        </w:rPr>
        <w:t>,</w:t>
      </w:r>
      <w:r w:rsidR="00000A41">
        <w:rPr>
          <w:rFonts w:ascii="SassoonPrimaryInfant" w:hAnsi="SassoonPrimaryInfant" w:cs="Calibri Light"/>
          <w:b w:val="0"/>
          <w:szCs w:val="28"/>
        </w:rPr>
        <w:t xml:space="preserve"> </w:t>
      </w:r>
      <w:r w:rsidRPr="008236C0">
        <w:rPr>
          <w:rFonts w:ascii="SassoonPrimaryInfant" w:hAnsi="SassoonPrimaryInfant" w:cs="Calibri Light"/>
          <w:b w:val="0"/>
          <w:szCs w:val="28"/>
        </w:rPr>
        <w:t>this</w:t>
      </w:r>
      <w:r w:rsidR="00DE238F">
        <w:rPr>
          <w:rFonts w:ascii="SassoonPrimaryInfant" w:hAnsi="SassoonPrimaryInfant" w:cs="Calibri Light"/>
          <w:b w:val="0"/>
          <w:szCs w:val="28"/>
        </w:rPr>
        <w:t xml:space="preserve"> can</w:t>
      </w:r>
      <w:r w:rsidRPr="008236C0">
        <w:rPr>
          <w:rFonts w:ascii="SassoonPrimaryInfant" w:hAnsi="SassoonPrimaryInfant" w:cs="Calibri Light"/>
          <w:b w:val="0"/>
          <w:szCs w:val="28"/>
        </w:rPr>
        <w:t xml:space="preserve"> heighten anxiety for a child. We try to promote the concept that the IR </w:t>
      </w:r>
      <w:r w:rsidR="00DE238F">
        <w:rPr>
          <w:rFonts w:ascii="SassoonPrimaryInfant" w:hAnsi="SassoonPrimaryInfant" w:cs="Calibri Light"/>
          <w:b w:val="0"/>
          <w:szCs w:val="28"/>
        </w:rPr>
        <w:t>is</w:t>
      </w:r>
      <w:r w:rsidRPr="008236C0">
        <w:rPr>
          <w:rFonts w:ascii="SassoonPrimaryInfant" w:hAnsi="SassoonPrimaryInfant" w:cs="Calibri Light"/>
          <w:b w:val="0"/>
          <w:szCs w:val="28"/>
        </w:rPr>
        <w:t xml:space="preserve"> a team and all of the staff are here to help </w:t>
      </w:r>
      <w:r w:rsidR="00DE238F">
        <w:rPr>
          <w:rFonts w:ascii="SassoonPrimaryInfant" w:hAnsi="SassoonPrimaryInfant" w:cs="Calibri Light"/>
          <w:b w:val="0"/>
          <w:szCs w:val="28"/>
        </w:rPr>
        <w:t>each pupil</w:t>
      </w:r>
      <w:r w:rsidR="002064A6">
        <w:rPr>
          <w:rFonts w:ascii="SassoonPrimaryInfant" w:hAnsi="SassoonPrimaryInfant" w:cs="Calibri Light"/>
          <w:b w:val="0"/>
          <w:szCs w:val="28"/>
        </w:rPr>
        <w:t xml:space="preserve">. </w:t>
      </w:r>
      <w:r w:rsidR="00000A41">
        <w:rPr>
          <w:rFonts w:ascii="SassoonPrimaryInfant" w:hAnsi="SassoonPrimaryInfant" w:cs="Calibri Light"/>
          <w:b w:val="0"/>
          <w:szCs w:val="28"/>
        </w:rPr>
        <w:t xml:space="preserve">We also </w:t>
      </w:r>
      <w:r w:rsidR="00DE238F">
        <w:rPr>
          <w:rFonts w:ascii="SassoonPrimaryInfant" w:hAnsi="SassoonPrimaryInfant" w:cs="Calibri Light"/>
          <w:b w:val="0"/>
          <w:szCs w:val="28"/>
        </w:rPr>
        <w:t>encourage</w:t>
      </w:r>
      <w:r w:rsidR="00000A41">
        <w:rPr>
          <w:rFonts w:ascii="SassoonPrimaryInfant" w:hAnsi="SassoonPrimaryInfant" w:cs="Calibri Light"/>
          <w:b w:val="0"/>
          <w:szCs w:val="28"/>
        </w:rPr>
        <w:t xml:space="preserve"> child</w:t>
      </w:r>
      <w:r w:rsidR="00DE238F">
        <w:rPr>
          <w:rFonts w:ascii="SassoonPrimaryInfant" w:hAnsi="SassoonPrimaryInfant" w:cs="Calibri Light"/>
          <w:b w:val="0"/>
          <w:szCs w:val="28"/>
        </w:rPr>
        <w:t>ren to</w:t>
      </w:r>
      <w:r w:rsidR="00000A41">
        <w:rPr>
          <w:rFonts w:ascii="SassoonPrimaryInfant" w:hAnsi="SassoonPrimaryInfant" w:cs="Calibri Light"/>
          <w:b w:val="0"/>
          <w:szCs w:val="28"/>
        </w:rPr>
        <w:t xml:space="preserve"> consider the team aro</w:t>
      </w:r>
      <w:r w:rsidR="0015000D">
        <w:rPr>
          <w:rFonts w:ascii="SassoonPrimaryInfant" w:hAnsi="SassoonPrimaryInfant" w:cs="Calibri Light"/>
          <w:b w:val="0"/>
          <w:szCs w:val="28"/>
        </w:rPr>
        <w:t>und them</w:t>
      </w:r>
      <w:r w:rsidR="006E2A59">
        <w:rPr>
          <w:rFonts w:ascii="SassoonPrimaryInfant" w:hAnsi="SassoonPrimaryInfant" w:cs="Calibri Light"/>
          <w:b w:val="0"/>
          <w:szCs w:val="28"/>
        </w:rPr>
        <w:t xml:space="preserve"> which can include members of staff, in any roles, across school</w:t>
      </w:r>
      <w:r w:rsidR="002064A6">
        <w:rPr>
          <w:rFonts w:ascii="SassoonPrimaryInfant" w:hAnsi="SassoonPrimaryInfant" w:cs="Calibri Light"/>
          <w:b w:val="0"/>
          <w:szCs w:val="28"/>
        </w:rPr>
        <w:t xml:space="preserve"> (a team around the child)</w:t>
      </w:r>
      <w:r w:rsidR="002064A6" w:rsidRPr="008236C0">
        <w:rPr>
          <w:rFonts w:ascii="SassoonPrimaryInfant" w:hAnsi="SassoonPrimaryInfant" w:cs="Calibri Light"/>
          <w:b w:val="0"/>
          <w:szCs w:val="28"/>
        </w:rPr>
        <w:t>.</w:t>
      </w:r>
      <w:r w:rsidRPr="008236C0">
        <w:rPr>
          <w:rFonts w:ascii="SassoonPrimaryInfant" w:hAnsi="SassoonPrimaryInfant" w:cs="Calibri Light"/>
          <w:b w:val="0"/>
          <w:szCs w:val="28"/>
        </w:rPr>
        <w:t xml:space="preserve"> </w:t>
      </w: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 xml:space="preserve">We do try and keep the </w:t>
      </w:r>
      <w:r w:rsidR="00000A41">
        <w:rPr>
          <w:rFonts w:ascii="SassoonPrimaryInfant" w:hAnsi="SassoonPrimaryInfant" w:cs="Calibri Light"/>
          <w:b w:val="0"/>
          <w:szCs w:val="28"/>
        </w:rPr>
        <w:t xml:space="preserve">timetable of support consistent, where possible.  </w:t>
      </w:r>
    </w:p>
    <w:p w:rsidR="0061092D" w:rsidRDefault="0061092D" w:rsidP="0061092D">
      <w:pPr>
        <w:rPr>
          <w:rFonts w:ascii="SassoonPrimaryInfant" w:hAnsi="SassoonPrimaryInfant" w:cs="Calibri Light"/>
          <w:b w:val="0"/>
          <w:szCs w:val="28"/>
        </w:rPr>
      </w:pPr>
    </w:p>
    <w:p w:rsidR="006E2A59" w:rsidRDefault="006E2A59" w:rsidP="0061092D">
      <w:pPr>
        <w:rPr>
          <w:rFonts w:ascii="SassoonPrimaryInfant" w:hAnsi="SassoonPrimaryInfant" w:cs="Calibri Light"/>
          <w:sz w:val="32"/>
          <w:szCs w:val="28"/>
          <w:u w:val="single"/>
        </w:rPr>
      </w:pPr>
    </w:p>
    <w:p w:rsidR="006E2A59" w:rsidRDefault="006E2A59" w:rsidP="0061092D">
      <w:pPr>
        <w:rPr>
          <w:rFonts w:ascii="SassoonPrimaryInfant" w:hAnsi="SassoonPrimaryInfant" w:cs="Calibri Light"/>
          <w:sz w:val="32"/>
          <w:szCs w:val="28"/>
          <w:u w:val="single"/>
        </w:rPr>
      </w:pPr>
    </w:p>
    <w:p w:rsidR="006E2A59" w:rsidRDefault="006E2A59" w:rsidP="0061092D">
      <w:pPr>
        <w:rPr>
          <w:rFonts w:ascii="SassoonPrimaryInfant" w:hAnsi="SassoonPrimaryInfant" w:cs="Calibri Light"/>
          <w:sz w:val="32"/>
          <w:szCs w:val="28"/>
          <w:u w:val="single"/>
        </w:rPr>
      </w:pPr>
    </w:p>
    <w:p w:rsidR="006E2A59" w:rsidRDefault="006E2A59" w:rsidP="0061092D">
      <w:pPr>
        <w:rPr>
          <w:rFonts w:ascii="SassoonPrimaryInfant" w:hAnsi="SassoonPrimaryInfant" w:cs="Calibri Light"/>
          <w:sz w:val="32"/>
          <w:szCs w:val="28"/>
          <w:u w:val="single"/>
        </w:rPr>
      </w:pPr>
    </w:p>
    <w:p w:rsidR="006E2A59" w:rsidRDefault="006E2A59" w:rsidP="0061092D">
      <w:pPr>
        <w:rPr>
          <w:rFonts w:ascii="SassoonPrimaryInfant" w:hAnsi="SassoonPrimaryInfant" w:cs="Calibri Light"/>
          <w:sz w:val="32"/>
          <w:szCs w:val="28"/>
          <w:u w:val="single"/>
        </w:rPr>
      </w:pPr>
    </w:p>
    <w:p w:rsidR="006E2A59" w:rsidRDefault="006E2A59" w:rsidP="0061092D">
      <w:pPr>
        <w:rPr>
          <w:rFonts w:ascii="SassoonPrimaryInfant" w:hAnsi="SassoonPrimaryInfant" w:cs="Calibri Light"/>
          <w:sz w:val="32"/>
          <w:szCs w:val="28"/>
          <w:u w:val="single"/>
        </w:rPr>
      </w:pPr>
    </w:p>
    <w:p w:rsidR="008236C0" w:rsidRPr="008236C0" w:rsidRDefault="00B933F6" w:rsidP="0061092D">
      <w:pPr>
        <w:rPr>
          <w:rFonts w:ascii="SassoonPrimaryInfant" w:hAnsi="SassoonPrimaryInfant" w:cs="Calibri Light"/>
          <w:sz w:val="32"/>
          <w:szCs w:val="28"/>
          <w:u w:val="single"/>
        </w:rPr>
      </w:pPr>
      <w:r>
        <w:rPr>
          <w:rFonts w:ascii="SassoonPrimaryInfant" w:hAnsi="SassoonPrimaryInfant" w:cs="Calibri Light"/>
          <w:sz w:val="32"/>
          <w:szCs w:val="28"/>
          <w:u w:val="single"/>
        </w:rPr>
        <w:t xml:space="preserve">One Page Profile/ Learner profile </w:t>
      </w:r>
      <w:proofErr w:type="gramStart"/>
      <w:r>
        <w:rPr>
          <w:rFonts w:ascii="SassoonPrimaryInfant" w:hAnsi="SassoonPrimaryInfant" w:cs="Calibri Light"/>
          <w:sz w:val="32"/>
          <w:szCs w:val="28"/>
          <w:u w:val="single"/>
        </w:rPr>
        <w:t xml:space="preserve">- </w:t>
      </w:r>
      <w:r w:rsidR="008236C0" w:rsidRPr="008236C0">
        <w:rPr>
          <w:rFonts w:ascii="SassoonPrimaryInfant" w:hAnsi="SassoonPrimaryInfant" w:cs="Calibri Light"/>
          <w:sz w:val="32"/>
          <w:szCs w:val="28"/>
          <w:u w:val="single"/>
        </w:rPr>
        <w:t xml:space="preserve"> “</w:t>
      </w:r>
      <w:proofErr w:type="gramEnd"/>
      <w:r w:rsidR="008236C0" w:rsidRPr="008236C0">
        <w:rPr>
          <w:rFonts w:ascii="SassoonPrimaryInfant" w:hAnsi="SassoonPrimaryInfant" w:cs="Calibri Light"/>
          <w:sz w:val="32"/>
          <w:szCs w:val="28"/>
          <w:u w:val="single"/>
        </w:rPr>
        <w:t xml:space="preserve">The </w:t>
      </w:r>
      <w:r w:rsidR="00654CF5" w:rsidRPr="008236C0">
        <w:rPr>
          <w:rFonts w:ascii="SassoonPrimaryInfant" w:hAnsi="SassoonPrimaryInfant" w:cs="Calibri Light"/>
          <w:sz w:val="32"/>
          <w:szCs w:val="28"/>
          <w:u w:val="single"/>
        </w:rPr>
        <w:t>child‘s</w:t>
      </w:r>
      <w:r w:rsidR="008236C0" w:rsidRPr="008236C0">
        <w:rPr>
          <w:rFonts w:ascii="SassoonPrimaryInfant" w:hAnsi="SassoonPrimaryInfant" w:cs="Calibri Light"/>
          <w:sz w:val="32"/>
          <w:szCs w:val="28"/>
          <w:u w:val="single"/>
        </w:rPr>
        <w:t xml:space="preserve"> voice”</w:t>
      </w:r>
    </w:p>
    <w:p w:rsidR="008236C0" w:rsidRPr="008236C0" w:rsidRDefault="008236C0" w:rsidP="008236C0">
      <w:pPr>
        <w:rPr>
          <w:rFonts w:ascii="SassoonPrimaryInfant" w:hAnsi="SassoonPrimaryInfant" w:cs="Calibri Light"/>
          <w:b w:val="0"/>
          <w:szCs w:val="28"/>
        </w:rPr>
      </w:pPr>
    </w:p>
    <w:p w:rsidR="008236C0" w:rsidRPr="008236C0" w:rsidRDefault="003D5E88" w:rsidP="008236C0">
      <w:pPr>
        <w:rPr>
          <w:rFonts w:ascii="SassoonPrimaryInfant" w:hAnsi="SassoonPrimaryInfant" w:cs="Calibri Light"/>
          <w:b w:val="0"/>
          <w:szCs w:val="28"/>
        </w:rPr>
      </w:pPr>
      <w:r>
        <w:rPr>
          <w:rFonts w:ascii="SassoonPrimaryInfant" w:hAnsi="SassoonPrimaryInfant" w:cs="Calibri Light"/>
          <w:b w:val="0"/>
          <w:noProof/>
          <w:szCs w:val="28"/>
        </w:rPr>
        <w:drawing>
          <wp:inline distT="0" distB="0" distL="0" distR="0">
            <wp:extent cx="1477124" cy="20421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1-23 1716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9438" cy="2086836"/>
                    </a:xfrm>
                    <a:prstGeom prst="rect">
                      <a:avLst/>
                    </a:prstGeom>
                  </pic:spPr>
                </pic:pic>
              </a:graphicData>
            </a:graphic>
          </wp:inline>
        </w:drawing>
      </w:r>
      <w:r w:rsidR="008236C0" w:rsidRPr="008236C0">
        <w:rPr>
          <w:rFonts w:ascii="SassoonPrimaryInfant" w:hAnsi="SassoonPrimaryInfant" w:cs="Calibri Light"/>
          <w:b w:val="0"/>
          <w:szCs w:val="28"/>
        </w:rPr>
        <w:t>The learner profile is a</w:t>
      </w:r>
      <w:r w:rsidR="00DE238F">
        <w:rPr>
          <w:rFonts w:ascii="SassoonPrimaryInfant" w:hAnsi="SassoonPrimaryInfant" w:cs="Calibri Light"/>
          <w:b w:val="0"/>
          <w:szCs w:val="28"/>
        </w:rPr>
        <w:t>n incredibly useful</w:t>
      </w:r>
      <w:r w:rsidR="008236C0" w:rsidRPr="008236C0">
        <w:rPr>
          <w:rFonts w:ascii="SassoonPrimaryInfant" w:hAnsi="SassoonPrimaryInfant" w:cs="Calibri Light"/>
          <w:b w:val="0"/>
          <w:szCs w:val="28"/>
        </w:rPr>
        <w:t xml:space="preserve"> document that gives us an insight into the child’s voice and ways we can help the child. It also helps us to understand beha</w:t>
      </w:r>
      <w:r w:rsidR="00000A41">
        <w:rPr>
          <w:rFonts w:ascii="SassoonPrimaryInfant" w:hAnsi="SassoonPrimaryInfant" w:cs="Calibri Light"/>
          <w:b w:val="0"/>
          <w:szCs w:val="28"/>
        </w:rPr>
        <w:t xml:space="preserve">viour and respond appropriately. </w:t>
      </w:r>
      <w:r w:rsidR="00DE238F">
        <w:rPr>
          <w:rFonts w:ascii="SassoonPrimaryInfant" w:hAnsi="SassoonPrimaryInfant" w:cs="Calibri Light"/>
          <w:b w:val="0"/>
          <w:szCs w:val="28"/>
        </w:rPr>
        <w:t>There is a shared understanding in the IR and across school that</w:t>
      </w:r>
      <w:r w:rsidR="006E2A59">
        <w:rPr>
          <w:rFonts w:ascii="SassoonPrimaryInfant" w:hAnsi="SassoonPrimaryInfant" w:cs="Calibri Light"/>
          <w:b w:val="0"/>
          <w:szCs w:val="28"/>
        </w:rPr>
        <w:t xml:space="preserve"> all</w:t>
      </w:r>
      <w:r w:rsidR="00DE238F">
        <w:rPr>
          <w:rFonts w:ascii="SassoonPrimaryInfant" w:hAnsi="SassoonPrimaryInfant" w:cs="Calibri Light"/>
          <w:b w:val="0"/>
          <w:szCs w:val="28"/>
        </w:rPr>
        <w:t xml:space="preserve"> behavior is communication. </w:t>
      </w:r>
      <w:r w:rsidR="00000A41">
        <w:rPr>
          <w:rFonts w:ascii="SassoonPrimaryInfant" w:hAnsi="SassoonPrimaryInfant" w:cs="Calibri Light"/>
          <w:b w:val="0"/>
          <w:szCs w:val="28"/>
        </w:rPr>
        <w:t xml:space="preserve"> </w:t>
      </w: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 xml:space="preserve">We use a </w:t>
      </w:r>
      <w:proofErr w:type="spellStart"/>
      <w:r w:rsidRPr="008236C0">
        <w:rPr>
          <w:rFonts w:ascii="SassoonPrimaryInfant" w:hAnsi="SassoonPrimaryInfant" w:cs="Calibri Light"/>
          <w:b w:val="0"/>
          <w:szCs w:val="28"/>
        </w:rPr>
        <w:t>colo</w:t>
      </w:r>
      <w:r w:rsidR="00B933F6">
        <w:rPr>
          <w:rFonts w:ascii="SassoonPrimaryInfant" w:hAnsi="SassoonPrimaryInfant" w:cs="Calibri Light"/>
          <w:b w:val="0"/>
          <w:szCs w:val="28"/>
        </w:rPr>
        <w:t>u</w:t>
      </w:r>
      <w:r w:rsidRPr="008236C0">
        <w:rPr>
          <w:rFonts w:ascii="SassoonPrimaryInfant" w:hAnsi="SassoonPrimaryInfant" w:cs="Calibri Light"/>
          <w:b w:val="0"/>
          <w:szCs w:val="28"/>
        </w:rPr>
        <w:t>r</w:t>
      </w:r>
      <w:proofErr w:type="spellEnd"/>
      <w:r w:rsidRPr="008236C0">
        <w:rPr>
          <w:rFonts w:ascii="SassoonPrimaryInfant" w:hAnsi="SassoonPrimaryInfant" w:cs="Calibri Light"/>
          <w:b w:val="0"/>
          <w:szCs w:val="28"/>
        </w:rPr>
        <w:t xml:space="preserve"> coded system on our </w:t>
      </w:r>
      <w:r w:rsidR="00DE238F">
        <w:rPr>
          <w:rFonts w:ascii="SassoonPrimaryInfant" w:hAnsi="SassoonPrimaryInfant" w:cs="Calibri Light"/>
          <w:b w:val="0"/>
          <w:szCs w:val="28"/>
        </w:rPr>
        <w:t>l</w:t>
      </w:r>
      <w:r w:rsidRPr="008236C0">
        <w:rPr>
          <w:rFonts w:ascii="SassoonPrimaryInfant" w:hAnsi="SassoonPrimaryInfant" w:cs="Calibri Light"/>
          <w:b w:val="0"/>
          <w:szCs w:val="28"/>
        </w:rPr>
        <w:t>earner profiles</w:t>
      </w:r>
      <w:r w:rsidR="00DE238F">
        <w:rPr>
          <w:rFonts w:ascii="SassoonPrimaryInfant" w:hAnsi="SassoonPrimaryInfant" w:cs="Calibri Light"/>
          <w:b w:val="0"/>
          <w:szCs w:val="28"/>
        </w:rPr>
        <w:t>.</w:t>
      </w:r>
      <w:r w:rsidRPr="008236C0">
        <w:rPr>
          <w:rFonts w:ascii="SassoonPrimaryInfant" w:hAnsi="SassoonPrimaryInfant" w:cs="Calibri Light"/>
          <w:b w:val="0"/>
          <w:szCs w:val="28"/>
        </w:rPr>
        <w:t xml:space="preserve"> </w:t>
      </w:r>
      <w:r w:rsidR="00DE238F">
        <w:rPr>
          <w:rFonts w:ascii="SassoonPrimaryInfant" w:hAnsi="SassoonPrimaryInfant" w:cs="Calibri Light"/>
          <w:b w:val="0"/>
          <w:szCs w:val="28"/>
        </w:rPr>
        <w:t>G</w:t>
      </w:r>
      <w:r w:rsidRPr="008236C0">
        <w:rPr>
          <w:rFonts w:ascii="SassoonPrimaryInfant" w:hAnsi="SassoonPrimaryInfant" w:cs="Calibri Light"/>
          <w:b w:val="0"/>
          <w:szCs w:val="28"/>
        </w:rPr>
        <w:t xml:space="preserve">reen </w:t>
      </w:r>
      <w:r w:rsidR="006E2A59">
        <w:rPr>
          <w:rFonts w:ascii="SassoonPrimaryInfant" w:hAnsi="SassoonPrimaryInfant" w:cs="Calibri Light"/>
          <w:b w:val="0"/>
          <w:szCs w:val="28"/>
        </w:rPr>
        <w:t>represents</w:t>
      </w:r>
      <w:r w:rsidRPr="008236C0">
        <w:rPr>
          <w:rFonts w:ascii="SassoonPrimaryInfant" w:hAnsi="SassoonPrimaryInfant" w:cs="Calibri Light"/>
          <w:b w:val="0"/>
          <w:szCs w:val="28"/>
        </w:rPr>
        <w:t xml:space="preserve"> the child’s voice, blue i</w:t>
      </w:r>
      <w:r w:rsidR="006E2A59">
        <w:rPr>
          <w:rFonts w:ascii="SassoonPrimaryInfant" w:hAnsi="SassoonPrimaryInfant" w:cs="Calibri Light"/>
          <w:b w:val="0"/>
          <w:szCs w:val="28"/>
        </w:rPr>
        <w:t>ndicates</w:t>
      </w:r>
      <w:r w:rsidRPr="008236C0">
        <w:rPr>
          <w:rFonts w:ascii="SassoonPrimaryInfant" w:hAnsi="SassoonPrimaryInfant" w:cs="Calibri Light"/>
          <w:b w:val="0"/>
          <w:szCs w:val="28"/>
        </w:rPr>
        <w:t xml:space="preserve"> school</w:t>
      </w:r>
      <w:r w:rsidR="00DE238F">
        <w:rPr>
          <w:rFonts w:ascii="SassoonPrimaryInfant" w:hAnsi="SassoonPrimaryInfant" w:cs="Calibri Light"/>
          <w:b w:val="0"/>
          <w:szCs w:val="28"/>
        </w:rPr>
        <w:t>’</w:t>
      </w:r>
      <w:r w:rsidRPr="008236C0">
        <w:rPr>
          <w:rFonts w:ascii="SassoonPrimaryInfant" w:hAnsi="SassoonPrimaryInfant" w:cs="Calibri Light"/>
          <w:b w:val="0"/>
          <w:szCs w:val="28"/>
        </w:rPr>
        <w:t>s voice and red</w:t>
      </w:r>
      <w:r w:rsidR="006E2A59">
        <w:rPr>
          <w:rFonts w:ascii="SassoonPrimaryInfant" w:hAnsi="SassoonPrimaryInfant" w:cs="Calibri Light"/>
          <w:b w:val="0"/>
          <w:szCs w:val="28"/>
        </w:rPr>
        <w:t xml:space="preserve"> </w:t>
      </w:r>
      <w:r w:rsidR="001D0354">
        <w:rPr>
          <w:rFonts w:ascii="SassoonPrimaryInfant" w:hAnsi="SassoonPrimaryInfant" w:cs="Calibri Light"/>
          <w:b w:val="0"/>
          <w:szCs w:val="28"/>
        </w:rPr>
        <w:t>represents</w:t>
      </w:r>
      <w:r w:rsidRPr="008236C0">
        <w:rPr>
          <w:rFonts w:ascii="SassoonPrimaryInfant" w:hAnsi="SassoonPrimaryInfant" w:cs="Calibri Light"/>
          <w:b w:val="0"/>
          <w:szCs w:val="28"/>
        </w:rPr>
        <w:t xml:space="preserve"> the parent</w:t>
      </w:r>
      <w:r w:rsidR="00DE238F">
        <w:rPr>
          <w:rFonts w:ascii="SassoonPrimaryInfant" w:hAnsi="SassoonPrimaryInfant" w:cs="Calibri Light"/>
          <w:b w:val="0"/>
          <w:szCs w:val="28"/>
        </w:rPr>
        <w:t>’</w:t>
      </w:r>
      <w:r w:rsidRPr="008236C0">
        <w:rPr>
          <w:rFonts w:ascii="SassoonPrimaryInfant" w:hAnsi="SassoonPrimaryInfant" w:cs="Calibri Light"/>
          <w:b w:val="0"/>
          <w:szCs w:val="28"/>
        </w:rPr>
        <w:t>/</w:t>
      </w:r>
      <w:proofErr w:type="spellStart"/>
      <w:r w:rsidRPr="008236C0">
        <w:rPr>
          <w:rFonts w:ascii="SassoonPrimaryInfant" w:hAnsi="SassoonPrimaryInfant" w:cs="Calibri Light"/>
          <w:b w:val="0"/>
          <w:szCs w:val="28"/>
        </w:rPr>
        <w:t>carer</w:t>
      </w:r>
      <w:r w:rsidR="00DE238F">
        <w:rPr>
          <w:rFonts w:ascii="SassoonPrimaryInfant" w:hAnsi="SassoonPrimaryInfant" w:cs="Calibri Light"/>
          <w:b w:val="0"/>
          <w:szCs w:val="28"/>
        </w:rPr>
        <w:t>’</w:t>
      </w:r>
      <w:r w:rsidRPr="008236C0">
        <w:rPr>
          <w:rFonts w:ascii="SassoonPrimaryInfant" w:hAnsi="SassoonPrimaryInfant" w:cs="Calibri Light"/>
          <w:b w:val="0"/>
          <w:szCs w:val="28"/>
        </w:rPr>
        <w:t>s</w:t>
      </w:r>
      <w:proofErr w:type="spellEnd"/>
      <w:r w:rsidRPr="008236C0">
        <w:rPr>
          <w:rFonts w:ascii="SassoonPrimaryInfant" w:hAnsi="SassoonPrimaryInfant" w:cs="Calibri Light"/>
          <w:b w:val="0"/>
          <w:szCs w:val="28"/>
        </w:rPr>
        <w:t xml:space="preserve"> voice. </w:t>
      </w:r>
      <w:r w:rsidR="00DE238F">
        <w:rPr>
          <w:rFonts w:ascii="SassoonPrimaryInfant" w:hAnsi="SassoonPrimaryInfant" w:cs="Calibri Light"/>
          <w:b w:val="0"/>
          <w:szCs w:val="28"/>
        </w:rPr>
        <w:t>Th</w:t>
      </w:r>
      <w:r w:rsidR="006E2A59">
        <w:rPr>
          <w:rFonts w:ascii="SassoonPrimaryInfant" w:hAnsi="SassoonPrimaryInfant" w:cs="Calibri Light"/>
          <w:b w:val="0"/>
          <w:szCs w:val="28"/>
        </w:rPr>
        <w:t>is ensures that</w:t>
      </w:r>
      <w:r w:rsidR="00000A41">
        <w:rPr>
          <w:rFonts w:ascii="SassoonPrimaryInfant" w:hAnsi="SassoonPrimaryInfant" w:cs="Calibri Light"/>
          <w:b w:val="0"/>
          <w:szCs w:val="28"/>
        </w:rPr>
        <w:t xml:space="preserve"> all views are included.</w:t>
      </w:r>
    </w:p>
    <w:p w:rsidR="008236C0" w:rsidRDefault="00B933F6" w:rsidP="008236C0">
      <w:pPr>
        <w:rPr>
          <w:rFonts w:ascii="SassoonPrimaryInfant" w:hAnsi="SassoonPrimaryInfant" w:cs="Calibri Light"/>
          <w:b w:val="0"/>
          <w:szCs w:val="28"/>
        </w:rPr>
      </w:pPr>
      <w:r>
        <w:rPr>
          <w:rFonts w:ascii="SassoonPrimaryInfant" w:hAnsi="SassoonPrimaryInfant" w:cs="Calibri Light"/>
          <w:b w:val="0"/>
          <w:szCs w:val="28"/>
        </w:rPr>
        <w:t xml:space="preserve">Our format for these is trauma informed, it uses the method of PRRR. Protect, Relate, Regulate and Reflect. </w:t>
      </w:r>
    </w:p>
    <w:p w:rsidR="00B933F6" w:rsidRDefault="00B933F6" w:rsidP="008236C0">
      <w:pPr>
        <w:rPr>
          <w:rFonts w:ascii="SassoonPrimaryInfant" w:hAnsi="SassoonPrimaryInfant" w:cs="Calibri Light"/>
          <w:b w:val="0"/>
          <w:i/>
          <w:szCs w:val="28"/>
        </w:rPr>
      </w:pPr>
      <w:r>
        <w:rPr>
          <w:rFonts w:ascii="SassoonPrimaryInfant" w:hAnsi="SassoonPrimaryInfant" w:cs="Calibri Light"/>
          <w:b w:val="0"/>
          <w:i/>
          <w:szCs w:val="28"/>
        </w:rPr>
        <w:t xml:space="preserve">Protect – how can you keep me safe? </w:t>
      </w:r>
    </w:p>
    <w:p w:rsidR="00B933F6" w:rsidRDefault="00B933F6" w:rsidP="008236C0">
      <w:pPr>
        <w:rPr>
          <w:rFonts w:ascii="SassoonPrimaryInfant" w:hAnsi="SassoonPrimaryInfant" w:cs="Calibri Light"/>
          <w:b w:val="0"/>
          <w:i/>
          <w:szCs w:val="28"/>
        </w:rPr>
      </w:pPr>
      <w:r>
        <w:rPr>
          <w:rFonts w:ascii="SassoonPrimaryInfant" w:hAnsi="SassoonPrimaryInfant" w:cs="Calibri Light"/>
          <w:b w:val="0"/>
          <w:i/>
          <w:szCs w:val="28"/>
        </w:rPr>
        <w:t xml:space="preserve">Relate – How do you get to know me? </w:t>
      </w:r>
    </w:p>
    <w:p w:rsidR="00B933F6" w:rsidRDefault="00B933F6" w:rsidP="008236C0">
      <w:pPr>
        <w:rPr>
          <w:rFonts w:ascii="SassoonPrimaryInfant" w:hAnsi="SassoonPrimaryInfant" w:cs="Calibri Light"/>
          <w:b w:val="0"/>
          <w:i/>
          <w:szCs w:val="28"/>
        </w:rPr>
      </w:pPr>
      <w:r>
        <w:rPr>
          <w:rFonts w:ascii="SassoonPrimaryInfant" w:hAnsi="SassoonPrimaryInfant" w:cs="Calibri Light"/>
          <w:b w:val="0"/>
          <w:i/>
          <w:szCs w:val="28"/>
        </w:rPr>
        <w:t xml:space="preserve">Regulate – How do you keep me calm? </w:t>
      </w:r>
    </w:p>
    <w:p w:rsidR="00B933F6" w:rsidRPr="006E2A59" w:rsidRDefault="00B933F6" w:rsidP="008236C0">
      <w:pPr>
        <w:rPr>
          <w:rFonts w:ascii="SassoonPrimaryInfant" w:hAnsi="SassoonPrimaryInfant" w:cs="Calibri Light"/>
          <w:b w:val="0"/>
          <w:i/>
          <w:szCs w:val="28"/>
        </w:rPr>
      </w:pPr>
      <w:r>
        <w:rPr>
          <w:rFonts w:ascii="SassoonPrimaryInfant" w:hAnsi="SassoonPrimaryInfant" w:cs="Calibri Light"/>
          <w:b w:val="0"/>
          <w:i/>
          <w:szCs w:val="28"/>
        </w:rPr>
        <w:t xml:space="preserve">Reflect – How can you support me to think about things that I have done? </w:t>
      </w:r>
    </w:p>
    <w:p w:rsidR="00B933F6" w:rsidRDefault="00B933F6" w:rsidP="008153F2">
      <w:pPr>
        <w:jc w:val="center"/>
        <w:rPr>
          <w:rFonts w:ascii="SassoonPrimaryInfant" w:hAnsi="SassoonPrimaryInfant" w:cs="Calibri Light"/>
          <w:sz w:val="32"/>
          <w:szCs w:val="28"/>
          <w:u w:val="single"/>
        </w:rPr>
      </w:pPr>
    </w:p>
    <w:p w:rsidR="008236C0" w:rsidRPr="008153F2" w:rsidRDefault="008236C0" w:rsidP="003D5E88">
      <w:pPr>
        <w:jc w:val="center"/>
        <w:rPr>
          <w:rFonts w:ascii="SassoonPrimaryInfant" w:hAnsi="SassoonPrimaryInfant" w:cs="Calibri Light"/>
          <w:sz w:val="32"/>
          <w:szCs w:val="28"/>
          <w:u w:val="single"/>
        </w:rPr>
      </w:pPr>
      <w:r w:rsidRPr="008153F2">
        <w:rPr>
          <w:rFonts w:ascii="SassoonPrimaryInfant" w:hAnsi="SassoonPrimaryInfant" w:cs="Calibri Light"/>
          <w:sz w:val="32"/>
          <w:szCs w:val="28"/>
          <w:u w:val="single"/>
        </w:rPr>
        <w:t xml:space="preserve">Timetables / </w:t>
      </w:r>
      <w:proofErr w:type="spellStart"/>
      <w:r w:rsidRPr="008153F2">
        <w:rPr>
          <w:rFonts w:ascii="SassoonPrimaryInfant" w:hAnsi="SassoonPrimaryInfant" w:cs="Calibri Light"/>
          <w:sz w:val="32"/>
          <w:szCs w:val="28"/>
          <w:u w:val="single"/>
        </w:rPr>
        <w:t>Taskboard</w:t>
      </w:r>
      <w:r w:rsidR="006E2A59">
        <w:rPr>
          <w:rFonts w:ascii="SassoonPrimaryInfant" w:hAnsi="SassoonPrimaryInfant" w:cs="Calibri Light"/>
          <w:sz w:val="32"/>
          <w:szCs w:val="28"/>
          <w:u w:val="single"/>
        </w:rPr>
        <w:t>s</w:t>
      </w:r>
      <w:proofErr w:type="spellEnd"/>
    </w:p>
    <w:p w:rsidR="008153F2" w:rsidRDefault="008153F2"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 xml:space="preserve">Every child within the IR has their own timetable. </w:t>
      </w:r>
      <w:r w:rsidR="006E2A59">
        <w:rPr>
          <w:rFonts w:ascii="SassoonPrimaryInfant" w:hAnsi="SassoonPrimaryInfant" w:cs="Calibri Light"/>
          <w:b w:val="0"/>
          <w:szCs w:val="28"/>
        </w:rPr>
        <w:t xml:space="preserve">For each pupil the timetable </w:t>
      </w:r>
      <w:r w:rsidRPr="008236C0">
        <w:rPr>
          <w:rFonts w:ascii="SassoonPrimaryInfant" w:hAnsi="SassoonPrimaryInfant" w:cs="Calibri Light"/>
          <w:b w:val="0"/>
          <w:szCs w:val="28"/>
        </w:rPr>
        <w:t>provides</w:t>
      </w:r>
      <w:r w:rsidR="006E2A59">
        <w:rPr>
          <w:rFonts w:ascii="SassoonPrimaryInfant" w:hAnsi="SassoonPrimaryInfant" w:cs="Calibri Light"/>
          <w:b w:val="0"/>
          <w:szCs w:val="28"/>
        </w:rPr>
        <w:t xml:space="preserve"> clarity and</w:t>
      </w:r>
      <w:r w:rsidRPr="008236C0">
        <w:rPr>
          <w:rFonts w:ascii="SassoonPrimaryInfant" w:hAnsi="SassoonPrimaryInfant" w:cs="Calibri Light"/>
          <w:b w:val="0"/>
          <w:szCs w:val="28"/>
        </w:rPr>
        <w:t xml:space="preserve"> consistency</w:t>
      </w:r>
      <w:r w:rsidR="006E2A59">
        <w:rPr>
          <w:rFonts w:ascii="SassoonPrimaryInfant" w:hAnsi="SassoonPrimaryInfant" w:cs="Calibri Light"/>
          <w:b w:val="0"/>
          <w:szCs w:val="28"/>
        </w:rPr>
        <w:t xml:space="preserve"> which ensures that each child is clear about what they are learning each day. Also, any adult working with a child is clear about how that </w:t>
      </w:r>
      <w:proofErr w:type="gramStart"/>
      <w:r w:rsidR="006E2A59">
        <w:rPr>
          <w:rFonts w:ascii="SassoonPrimaryInfant" w:hAnsi="SassoonPrimaryInfant" w:cs="Calibri Light"/>
          <w:b w:val="0"/>
          <w:szCs w:val="28"/>
        </w:rPr>
        <w:t>pupils</w:t>
      </w:r>
      <w:proofErr w:type="gramEnd"/>
      <w:r w:rsidR="006E2A59">
        <w:rPr>
          <w:rFonts w:ascii="SassoonPrimaryInfant" w:hAnsi="SassoonPrimaryInfant" w:cs="Calibri Light"/>
          <w:b w:val="0"/>
          <w:szCs w:val="28"/>
        </w:rPr>
        <w:t xml:space="preserve"> day is structured. </w:t>
      </w:r>
      <w:r w:rsidRPr="008236C0">
        <w:rPr>
          <w:rFonts w:ascii="SassoonPrimaryInfant" w:hAnsi="SassoonPrimaryInfant" w:cs="Calibri Light"/>
          <w:b w:val="0"/>
          <w:szCs w:val="28"/>
        </w:rPr>
        <w:t xml:space="preserve"> </w:t>
      </w:r>
    </w:p>
    <w:p w:rsidR="008236C0" w:rsidRPr="008236C0" w:rsidRDefault="008236C0" w:rsidP="008153F2">
      <w:pPr>
        <w:jc w:val="center"/>
        <w:rPr>
          <w:rFonts w:ascii="SassoonPrimaryInfant" w:hAnsi="SassoonPrimaryInfant" w:cs="Calibri Light"/>
          <w:b w:val="0"/>
          <w:i/>
          <w:szCs w:val="28"/>
        </w:rPr>
      </w:pPr>
      <w:r w:rsidRPr="008236C0">
        <w:rPr>
          <w:rFonts w:ascii="SassoonPrimaryInfant" w:hAnsi="SassoonPrimaryInfant" w:cs="Calibri Light"/>
          <w:b w:val="0"/>
          <w:i/>
          <w:szCs w:val="28"/>
        </w:rPr>
        <w:t>Below are some examples of timetables</w:t>
      </w:r>
    </w:p>
    <w:p w:rsidR="008236C0" w:rsidRPr="008236C0" w:rsidRDefault="00AD6622" w:rsidP="008236C0">
      <w:pPr>
        <w:rPr>
          <w:rFonts w:ascii="SassoonPrimaryInfant" w:hAnsi="SassoonPrimaryInfant" w:cs="Calibri Light"/>
          <w:b w:val="0"/>
          <w:szCs w:val="28"/>
        </w:rPr>
      </w:pPr>
      <w:r>
        <w:rPr>
          <w:rFonts w:ascii="SassoonPrimaryInfant" w:hAnsi="SassoonPrimaryInfant" w:cs="Calibri Light"/>
          <w:noProof/>
          <w:szCs w:val="28"/>
          <w:lang w:val="en-GB" w:eastAsia="en-GB"/>
        </w:rPr>
        <w:lastRenderedPageBreak/>
        <w:drawing>
          <wp:anchor distT="0" distB="0" distL="114300" distR="114300" simplePos="0" relativeHeight="251670528" behindDoc="1" locked="0" layoutInCell="1" allowOverlap="1">
            <wp:simplePos x="0" y="0"/>
            <wp:positionH relativeFrom="column">
              <wp:posOffset>-217805</wp:posOffset>
            </wp:positionH>
            <wp:positionV relativeFrom="paragraph">
              <wp:posOffset>73660</wp:posOffset>
            </wp:positionV>
            <wp:extent cx="3877310" cy="2519680"/>
            <wp:effectExtent l="19050" t="0" r="8890" b="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14105" t="22493" r="15378" b="20224"/>
                    <a:stretch>
                      <a:fillRect/>
                    </a:stretch>
                  </pic:blipFill>
                  <pic:spPr bwMode="auto">
                    <a:xfrm>
                      <a:off x="0" y="0"/>
                      <a:ext cx="3877310" cy="2519680"/>
                    </a:xfrm>
                    <a:prstGeom prst="rect">
                      <a:avLst/>
                    </a:prstGeom>
                    <a:noFill/>
                    <a:ln w="9525">
                      <a:noFill/>
                      <a:miter lim="800000"/>
                      <a:headEnd/>
                      <a:tailEnd/>
                    </a:ln>
                  </pic:spPr>
                </pic:pic>
              </a:graphicData>
            </a:graphic>
          </wp:anchor>
        </w:drawing>
      </w: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3D5E88" w:rsidP="008236C0">
      <w:pPr>
        <w:rPr>
          <w:rFonts w:ascii="SassoonPrimaryInfant" w:hAnsi="SassoonPrimaryInfant" w:cs="Calibri Light"/>
          <w:b w:val="0"/>
          <w:szCs w:val="28"/>
        </w:rPr>
      </w:pPr>
      <w:r>
        <w:rPr>
          <w:rFonts w:ascii="SassoonPrimaryInfant" w:hAnsi="SassoonPrimaryInfant" w:cs="Calibri Light"/>
          <w:noProof/>
          <w:szCs w:val="28"/>
          <w:lang w:val="en-GB" w:eastAsia="en-GB"/>
        </w:rPr>
        <w:drawing>
          <wp:anchor distT="0" distB="0" distL="114300" distR="114300" simplePos="0" relativeHeight="251657216" behindDoc="1" locked="0" layoutInCell="1" allowOverlap="1">
            <wp:simplePos x="0" y="0"/>
            <wp:positionH relativeFrom="page">
              <wp:posOffset>4086860</wp:posOffset>
            </wp:positionH>
            <wp:positionV relativeFrom="paragraph">
              <wp:posOffset>5715</wp:posOffset>
            </wp:positionV>
            <wp:extent cx="3527957" cy="1519935"/>
            <wp:effectExtent l="0" t="0" r="0" b="4445"/>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0580" t="43362" r="17058" b="17674"/>
                    <a:stretch>
                      <a:fillRect/>
                    </a:stretch>
                  </pic:blipFill>
                  <pic:spPr bwMode="auto">
                    <a:xfrm>
                      <a:off x="0" y="0"/>
                      <a:ext cx="3527957" cy="1519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3D5E88" w:rsidP="008236C0">
      <w:pPr>
        <w:rPr>
          <w:rFonts w:ascii="SassoonPrimaryInfant" w:hAnsi="SassoonPrimaryInfant" w:cs="Calibri Light"/>
          <w:b w:val="0"/>
          <w:szCs w:val="28"/>
        </w:rPr>
      </w:pPr>
      <w:r>
        <w:rPr>
          <w:rFonts w:ascii="SassoonPrimaryInfant" w:hAnsi="SassoonPrimaryInfant" w:cs="Calibri Light"/>
          <w:noProof/>
          <w:szCs w:val="28"/>
          <w:lang w:val="en-GB" w:eastAsia="en-GB"/>
        </w:rPr>
        <w:drawing>
          <wp:anchor distT="0" distB="0" distL="114300" distR="114300" simplePos="0" relativeHeight="251658240" behindDoc="1" locked="0" layoutInCell="1" allowOverlap="1">
            <wp:simplePos x="0" y="0"/>
            <wp:positionH relativeFrom="margin">
              <wp:posOffset>-193040</wp:posOffset>
            </wp:positionH>
            <wp:positionV relativeFrom="paragraph">
              <wp:posOffset>175895</wp:posOffset>
            </wp:positionV>
            <wp:extent cx="4070350" cy="2552700"/>
            <wp:effectExtent l="19050" t="0" r="635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11879" t="23187" r="17058" b="21152"/>
                    <a:stretch>
                      <a:fillRect/>
                    </a:stretch>
                  </pic:blipFill>
                  <pic:spPr bwMode="auto">
                    <a:xfrm>
                      <a:off x="0" y="0"/>
                      <a:ext cx="4070350" cy="2552700"/>
                    </a:xfrm>
                    <a:prstGeom prst="rect">
                      <a:avLst/>
                    </a:prstGeom>
                    <a:noFill/>
                    <a:ln w="9525">
                      <a:noFill/>
                      <a:miter lim="800000"/>
                      <a:headEnd/>
                      <a:tailEnd/>
                    </a:ln>
                  </pic:spPr>
                </pic:pic>
              </a:graphicData>
            </a:graphic>
          </wp:anchor>
        </w:drawing>
      </w: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153F2" w:rsidRDefault="008153F2" w:rsidP="008236C0">
      <w:pPr>
        <w:rPr>
          <w:rFonts w:ascii="SassoonPrimaryInfant" w:hAnsi="SassoonPrimaryInfant" w:cs="Calibri Light"/>
          <w:b w:val="0"/>
          <w:szCs w:val="28"/>
        </w:rPr>
      </w:pPr>
    </w:p>
    <w:p w:rsidR="008236C0" w:rsidRPr="008236C0" w:rsidRDefault="008153F2" w:rsidP="008236C0">
      <w:pPr>
        <w:rPr>
          <w:rFonts w:ascii="SassoonPrimaryInfant" w:hAnsi="SassoonPrimaryInfant" w:cs="Calibri Light"/>
          <w:b w:val="0"/>
          <w:szCs w:val="28"/>
        </w:rPr>
      </w:pPr>
      <w:r>
        <w:rPr>
          <w:rFonts w:ascii="SassoonPrimaryInfant" w:hAnsi="SassoonPrimaryInfant" w:cs="Calibri Light"/>
          <w:b w:val="0"/>
          <w:szCs w:val="28"/>
        </w:rPr>
        <w:t xml:space="preserve">The next step, after a weekly timetable, is that every individual </w:t>
      </w:r>
      <w:r w:rsidR="008236C0" w:rsidRPr="008236C0">
        <w:rPr>
          <w:rFonts w:ascii="SassoonPrimaryInfant" w:hAnsi="SassoonPrimaryInfant" w:cs="Calibri Light"/>
          <w:b w:val="0"/>
          <w:szCs w:val="28"/>
        </w:rPr>
        <w:t xml:space="preserve">session </w:t>
      </w:r>
      <w:r>
        <w:rPr>
          <w:rFonts w:ascii="SassoonPrimaryInfant" w:hAnsi="SassoonPrimaryInfant" w:cs="Calibri Light"/>
          <w:b w:val="0"/>
          <w:szCs w:val="28"/>
        </w:rPr>
        <w:t xml:space="preserve">is broken </w:t>
      </w:r>
      <w:r w:rsidR="008236C0" w:rsidRPr="008236C0">
        <w:rPr>
          <w:rFonts w:ascii="SassoonPrimaryInfant" w:hAnsi="SassoonPrimaryInfant" w:cs="Calibri Light"/>
          <w:b w:val="0"/>
          <w:szCs w:val="28"/>
        </w:rPr>
        <w:t>down for the child</w:t>
      </w:r>
      <w:r w:rsidR="005A5920">
        <w:rPr>
          <w:rFonts w:ascii="SassoonPrimaryInfant" w:hAnsi="SassoonPrimaryInfant" w:cs="Calibri Light"/>
          <w:b w:val="0"/>
          <w:szCs w:val="28"/>
        </w:rPr>
        <w:t xml:space="preserve"> using either, whiteboards, ‘Now and N</w:t>
      </w:r>
      <w:r w:rsidR="008236C0" w:rsidRPr="008236C0">
        <w:rPr>
          <w:rFonts w:ascii="SassoonPrimaryInfant" w:hAnsi="SassoonPrimaryInfant" w:cs="Calibri Light"/>
          <w:b w:val="0"/>
          <w:szCs w:val="28"/>
        </w:rPr>
        <w:t>ext</w:t>
      </w:r>
      <w:r w:rsidR="005A5920">
        <w:rPr>
          <w:rFonts w:ascii="SassoonPrimaryInfant" w:hAnsi="SassoonPrimaryInfant" w:cs="Calibri Light"/>
          <w:b w:val="0"/>
          <w:szCs w:val="28"/>
        </w:rPr>
        <w:t>’ boards or Task</w:t>
      </w:r>
      <w:r w:rsidR="008236C0" w:rsidRPr="008236C0">
        <w:rPr>
          <w:rFonts w:ascii="SassoonPrimaryInfant" w:hAnsi="SassoonPrimaryInfant" w:cs="Calibri Light"/>
          <w:b w:val="0"/>
          <w:szCs w:val="28"/>
        </w:rPr>
        <w:t xml:space="preserve">boards. These are all </w:t>
      </w:r>
      <w:r w:rsidR="006E2A59">
        <w:rPr>
          <w:rFonts w:ascii="SassoonPrimaryInfant" w:hAnsi="SassoonPrimaryInfant" w:cs="Calibri Light"/>
          <w:b w:val="0"/>
          <w:szCs w:val="28"/>
        </w:rPr>
        <w:t>extremely useful</w:t>
      </w:r>
      <w:r w:rsidR="008236C0" w:rsidRPr="008236C0">
        <w:rPr>
          <w:rFonts w:ascii="SassoonPrimaryInfant" w:hAnsi="SassoonPrimaryInfant" w:cs="Calibri Light"/>
          <w:b w:val="0"/>
          <w:szCs w:val="28"/>
        </w:rPr>
        <w:t xml:space="preserve"> resources to help children with</w:t>
      </w:r>
      <w:r w:rsidR="00DE238F">
        <w:rPr>
          <w:rFonts w:ascii="SassoonPrimaryInfant" w:hAnsi="SassoonPrimaryInfant" w:cs="Calibri Light"/>
          <w:b w:val="0"/>
          <w:szCs w:val="28"/>
        </w:rPr>
        <w:t xml:space="preserve"> Autism Spectrum Disorder</w:t>
      </w:r>
      <w:r w:rsidR="008236C0" w:rsidRPr="008236C0">
        <w:rPr>
          <w:rFonts w:ascii="SassoonPrimaryInfant" w:hAnsi="SassoonPrimaryInfant" w:cs="Calibri Light"/>
          <w:b w:val="0"/>
          <w:szCs w:val="28"/>
        </w:rPr>
        <w:t xml:space="preserve"> </w:t>
      </w:r>
      <w:r w:rsidR="00DE238F">
        <w:rPr>
          <w:rFonts w:ascii="SassoonPrimaryInfant" w:hAnsi="SassoonPrimaryInfant" w:cs="Calibri Light"/>
          <w:b w:val="0"/>
          <w:szCs w:val="28"/>
        </w:rPr>
        <w:t>(</w:t>
      </w:r>
      <w:r w:rsidR="008236C0" w:rsidRPr="008236C0">
        <w:rPr>
          <w:rFonts w:ascii="SassoonPrimaryInfant" w:hAnsi="SassoonPrimaryInfant" w:cs="Calibri Light"/>
          <w:b w:val="0"/>
          <w:szCs w:val="28"/>
        </w:rPr>
        <w:t>ASD</w:t>
      </w:r>
      <w:r w:rsidR="00DE238F">
        <w:rPr>
          <w:rFonts w:ascii="SassoonPrimaryInfant" w:hAnsi="SassoonPrimaryInfant" w:cs="Calibri Light"/>
          <w:b w:val="0"/>
          <w:szCs w:val="28"/>
        </w:rPr>
        <w:t>)</w:t>
      </w:r>
      <w:r w:rsidR="008236C0" w:rsidRPr="008236C0">
        <w:rPr>
          <w:rFonts w:ascii="SassoonPrimaryInfant" w:hAnsi="SassoonPrimaryInfant" w:cs="Calibri Light"/>
          <w:b w:val="0"/>
          <w:szCs w:val="28"/>
        </w:rPr>
        <w:t xml:space="preserve"> or</w:t>
      </w:r>
      <w:r w:rsidR="00DE238F">
        <w:rPr>
          <w:rFonts w:ascii="SassoonPrimaryInfant" w:hAnsi="SassoonPrimaryInfant" w:cs="Calibri Light"/>
          <w:b w:val="0"/>
          <w:szCs w:val="28"/>
        </w:rPr>
        <w:t xml:space="preserve"> Pathol</w:t>
      </w:r>
      <w:r w:rsidR="00312656">
        <w:rPr>
          <w:rFonts w:ascii="SassoonPrimaryInfant" w:hAnsi="SassoonPrimaryInfant" w:cs="Calibri Light"/>
          <w:b w:val="0"/>
          <w:szCs w:val="28"/>
        </w:rPr>
        <w:t>og</w:t>
      </w:r>
      <w:r w:rsidR="00DE238F">
        <w:rPr>
          <w:rFonts w:ascii="SassoonPrimaryInfant" w:hAnsi="SassoonPrimaryInfant" w:cs="Calibri Light"/>
          <w:b w:val="0"/>
          <w:szCs w:val="28"/>
        </w:rPr>
        <w:t xml:space="preserve">ical </w:t>
      </w:r>
      <w:r w:rsidR="00312656">
        <w:rPr>
          <w:rFonts w:ascii="SassoonPrimaryInfant" w:hAnsi="SassoonPrimaryInfant" w:cs="Calibri Light"/>
          <w:b w:val="0"/>
          <w:szCs w:val="28"/>
        </w:rPr>
        <w:t>D</w:t>
      </w:r>
      <w:r w:rsidR="00DE238F">
        <w:rPr>
          <w:rFonts w:ascii="SassoonPrimaryInfant" w:hAnsi="SassoonPrimaryInfant" w:cs="Calibri Light"/>
          <w:b w:val="0"/>
          <w:szCs w:val="28"/>
        </w:rPr>
        <w:t xml:space="preserve">emand </w:t>
      </w:r>
      <w:r w:rsidR="00312656">
        <w:rPr>
          <w:rFonts w:ascii="SassoonPrimaryInfant" w:hAnsi="SassoonPrimaryInfant" w:cs="Calibri Light"/>
          <w:b w:val="0"/>
          <w:szCs w:val="28"/>
        </w:rPr>
        <w:t>A</w:t>
      </w:r>
      <w:r w:rsidR="00DE238F">
        <w:rPr>
          <w:rFonts w:ascii="SassoonPrimaryInfant" w:hAnsi="SassoonPrimaryInfant" w:cs="Calibri Light"/>
          <w:b w:val="0"/>
          <w:szCs w:val="28"/>
        </w:rPr>
        <w:t>voidance</w:t>
      </w:r>
      <w:r w:rsidR="008236C0" w:rsidRPr="008236C0">
        <w:rPr>
          <w:rFonts w:ascii="SassoonPrimaryInfant" w:hAnsi="SassoonPrimaryInfant" w:cs="Calibri Light"/>
          <w:b w:val="0"/>
          <w:szCs w:val="28"/>
        </w:rPr>
        <w:t xml:space="preserve"> </w:t>
      </w:r>
      <w:r w:rsidR="00312656">
        <w:rPr>
          <w:rFonts w:ascii="SassoonPrimaryInfant" w:hAnsi="SassoonPrimaryInfant" w:cs="Calibri Light"/>
          <w:b w:val="0"/>
          <w:szCs w:val="28"/>
        </w:rPr>
        <w:t>(</w:t>
      </w:r>
      <w:r w:rsidR="008236C0" w:rsidRPr="008236C0">
        <w:rPr>
          <w:rFonts w:ascii="SassoonPrimaryInfant" w:hAnsi="SassoonPrimaryInfant" w:cs="Calibri Light"/>
          <w:b w:val="0"/>
          <w:szCs w:val="28"/>
        </w:rPr>
        <w:t>PDA</w:t>
      </w:r>
      <w:r w:rsidR="00312656">
        <w:rPr>
          <w:rFonts w:ascii="SassoonPrimaryInfant" w:hAnsi="SassoonPrimaryInfant" w:cs="Calibri Light"/>
          <w:b w:val="0"/>
          <w:szCs w:val="28"/>
        </w:rPr>
        <w:t>)</w:t>
      </w:r>
      <w:r w:rsidR="008236C0" w:rsidRPr="008236C0">
        <w:rPr>
          <w:rFonts w:ascii="SassoonPrimaryInfant" w:hAnsi="SassoonPrimaryInfant" w:cs="Calibri Light"/>
          <w:b w:val="0"/>
          <w:szCs w:val="28"/>
        </w:rPr>
        <w:t xml:space="preserve"> traits. Th</w:t>
      </w:r>
      <w:r w:rsidR="005A5920">
        <w:rPr>
          <w:rFonts w:ascii="SassoonPrimaryInfant" w:hAnsi="SassoonPrimaryInfant" w:cs="Calibri Light"/>
          <w:b w:val="0"/>
          <w:szCs w:val="28"/>
        </w:rPr>
        <w:t>e resource</w:t>
      </w:r>
      <w:r w:rsidR="008236C0" w:rsidRPr="008236C0">
        <w:rPr>
          <w:rFonts w:ascii="SassoonPrimaryInfant" w:hAnsi="SassoonPrimaryInfant" w:cs="Calibri Light"/>
          <w:b w:val="0"/>
          <w:szCs w:val="28"/>
        </w:rPr>
        <w:t xml:space="preserve"> provide</w:t>
      </w:r>
      <w:r w:rsidR="005A5920">
        <w:rPr>
          <w:rFonts w:ascii="SassoonPrimaryInfant" w:hAnsi="SassoonPrimaryInfant" w:cs="Calibri Light"/>
          <w:b w:val="0"/>
          <w:szCs w:val="28"/>
        </w:rPr>
        <w:t>s</w:t>
      </w:r>
      <w:r w:rsidR="008236C0" w:rsidRPr="008236C0">
        <w:rPr>
          <w:rFonts w:ascii="SassoonPrimaryInfant" w:hAnsi="SassoonPrimaryInfant" w:cs="Calibri Light"/>
          <w:b w:val="0"/>
          <w:szCs w:val="28"/>
        </w:rPr>
        <w:t xml:space="preserve"> structure, routine and</w:t>
      </w:r>
      <w:r w:rsidR="006E2A59">
        <w:rPr>
          <w:rFonts w:ascii="SassoonPrimaryInfant" w:hAnsi="SassoonPrimaryInfant" w:cs="Calibri Light"/>
          <w:b w:val="0"/>
          <w:szCs w:val="28"/>
        </w:rPr>
        <w:t xml:space="preserve"> clear</w:t>
      </w:r>
      <w:r w:rsidR="008236C0" w:rsidRPr="008236C0">
        <w:rPr>
          <w:rFonts w:ascii="SassoonPrimaryInfant" w:hAnsi="SassoonPrimaryInfant" w:cs="Calibri Light"/>
          <w:b w:val="0"/>
          <w:szCs w:val="28"/>
        </w:rPr>
        <w:t xml:space="preserve"> </w:t>
      </w:r>
      <w:r w:rsidR="00312656">
        <w:rPr>
          <w:rFonts w:ascii="SassoonPrimaryInfant" w:hAnsi="SassoonPrimaryInfant" w:cs="Calibri Light"/>
          <w:b w:val="0"/>
          <w:szCs w:val="28"/>
        </w:rPr>
        <w:t>e</w:t>
      </w:r>
      <w:r w:rsidR="008236C0" w:rsidRPr="008236C0">
        <w:rPr>
          <w:rFonts w:ascii="SassoonPrimaryInfant" w:hAnsi="SassoonPrimaryInfant" w:cs="Calibri Light"/>
          <w:b w:val="0"/>
          <w:szCs w:val="28"/>
        </w:rPr>
        <w:t>xpectations. For demand avoidant children</w:t>
      </w:r>
      <w:r w:rsidR="005A5920">
        <w:rPr>
          <w:rFonts w:ascii="SassoonPrimaryInfant" w:hAnsi="SassoonPrimaryInfant" w:cs="Calibri Light"/>
          <w:b w:val="0"/>
          <w:szCs w:val="28"/>
        </w:rPr>
        <w:t>,</w:t>
      </w:r>
      <w:r w:rsidR="008236C0" w:rsidRPr="008236C0">
        <w:rPr>
          <w:rFonts w:ascii="SassoonPrimaryInfant" w:hAnsi="SassoonPrimaryInfant" w:cs="Calibri Light"/>
          <w:b w:val="0"/>
          <w:szCs w:val="28"/>
        </w:rPr>
        <w:t xml:space="preserve"> it often gives the illusion that the board is providing the demand and not the adult. These</w:t>
      </w:r>
      <w:r w:rsidR="006E2A59">
        <w:rPr>
          <w:rFonts w:ascii="SassoonPrimaryInfant" w:hAnsi="SassoonPrimaryInfant" w:cs="Calibri Light"/>
          <w:b w:val="0"/>
          <w:szCs w:val="28"/>
        </w:rPr>
        <w:t xml:space="preserve"> instructions</w:t>
      </w:r>
      <w:r w:rsidR="008236C0" w:rsidRPr="008236C0">
        <w:rPr>
          <w:rFonts w:ascii="SassoonPrimaryInfant" w:hAnsi="SassoonPrimaryInfant" w:cs="Calibri Light"/>
          <w:b w:val="0"/>
          <w:szCs w:val="28"/>
        </w:rPr>
        <w:t xml:space="preserve"> can be written or </w:t>
      </w:r>
      <w:r w:rsidR="006E2A59">
        <w:rPr>
          <w:rFonts w:ascii="SassoonPrimaryInfant" w:hAnsi="SassoonPrimaryInfant" w:cs="Calibri Light"/>
          <w:b w:val="0"/>
          <w:szCs w:val="28"/>
        </w:rPr>
        <w:t>represented visually</w:t>
      </w:r>
      <w:r w:rsidR="005A5920">
        <w:rPr>
          <w:rFonts w:ascii="SassoonPrimaryInfant" w:hAnsi="SassoonPrimaryInfant" w:cs="Calibri Light"/>
          <w:b w:val="0"/>
          <w:szCs w:val="28"/>
        </w:rPr>
        <w:t>,</w:t>
      </w:r>
      <w:r w:rsidR="008236C0" w:rsidRPr="008236C0">
        <w:rPr>
          <w:rFonts w:ascii="SassoonPrimaryInfant" w:hAnsi="SassoonPrimaryInfant" w:cs="Calibri Light"/>
          <w:b w:val="0"/>
          <w:szCs w:val="28"/>
        </w:rPr>
        <w:t xml:space="preserve"> depending on what the child responds to</w:t>
      </w:r>
      <w:r w:rsidR="006E2A59">
        <w:rPr>
          <w:rFonts w:ascii="SassoonPrimaryInfant" w:hAnsi="SassoonPrimaryInfant" w:cs="Calibri Light"/>
          <w:b w:val="0"/>
          <w:szCs w:val="28"/>
        </w:rPr>
        <w:t xml:space="preserve"> best</w:t>
      </w:r>
      <w:r w:rsidR="008236C0" w:rsidRPr="008236C0">
        <w:rPr>
          <w:rFonts w:ascii="SassoonPrimaryInfant" w:hAnsi="SassoonPrimaryInfant" w:cs="Calibri Light"/>
          <w:b w:val="0"/>
          <w:szCs w:val="28"/>
        </w:rPr>
        <w:t>.</w:t>
      </w:r>
      <w:r w:rsidR="006E2A59">
        <w:rPr>
          <w:rFonts w:ascii="SassoonPrimaryInfant" w:hAnsi="SassoonPrimaryInfant" w:cs="Calibri Light"/>
          <w:b w:val="0"/>
          <w:szCs w:val="28"/>
        </w:rPr>
        <w:t xml:space="preserve"> It is important that taskboards do not become too rigid, so </w:t>
      </w:r>
      <w:r w:rsidR="009C6137">
        <w:rPr>
          <w:rFonts w:ascii="SassoonPrimaryInfant" w:hAnsi="SassoonPrimaryInfant" w:cs="Calibri Light"/>
          <w:b w:val="0"/>
          <w:szCs w:val="28"/>
        </w:rPr>
        <w:t>flexibility</w:t>
      </w:r>
      <w:r w:rsidR="006E2A59">
        <w:rPr>
          <w:rFonts w:ascii="SassoonPrimaryInfant" w:hAnsi="SassoonPrimaryInfant" w:cs="Calibri Light"/>
          <w:b w:val="0"/>
          <w:szCs w:val="28"/>
        </w:rPr>
        <w:t xml:space="preserve"> is important</w:t>
      </w:r>
      <w:r w:rsidR="008236C0" w:rsidRPr="008236C0">
        <w:rPr>
          <w:rFonts w:ascii="SassoonPrimaryInfant" w:hAnsi="SassoonPrimaryInfant" w:cs="Calibri Light"/>
          <w:b w:val="0"/>
          <w:szCs w:val="28"/>
        </w:rPr>
        <w:t>.</w:t>
      </w:r>
      <w:r w:rsidR="006E2A59">
        <w:rPr>
          <w:rFonts w:ascii="SassoonPrimaryInfant" w:hAnsi="SassoonPrimaryInfant" w:cs="Calibri Light"/>
          <w:b w:val="0"/>
          <w:szCs w:val="28"/>
        </w:rPr>
        <w:t xml:space="preserve"> Staff are well trained to identify high points of anxiety </w:t>
      </w:r>
      <w:r w:rsidR="009C6137">
        <w:rPr>
          <w:rFonts w:ascii="SassoonPrimaryInfant" w:hAnsi="SassoonPrimaryInfant" w:cs="Calibri Light"/>
          <w:b w:val="0"/>
          <w:szCs w:val="28"/>
        </w:rPr>
        <w:t xml:space="preserve">which can lead to refusals. Staff present </w:t>
      </w:r>
      <w:r w:rsidR="009C6137">
        <w:rPr>
          <w:rFonts w:ascii="SassoonPrimaryInfant" w:hAnsi="SassoonPrimaryInfant" w:cs="Calibri Light"/>
          <w:b w:val="0"/>
          <w:szCs w:val="28"/>
        </w:rPr>
        <w:lastRenderedPageBreak/>
        <w:t xml:space="preserve">taskboards at the start of the day and working with the child, identify any sessions or tasks that can raise anxiety. These can then be adjusted if </w:t>
      </w:r>
      <w:r w:rsidR="001D0354">
        <w:rPr>
          <w:rFonts w:ascii="SassoonPrimaryInfant" w:hAnsi="SassoonPrimaryInfant" w:cs="Calibri Light"/>
          <w:b w:val="0"/>
          <w:szCs w:val="28"/>
        </w:rPr>
        <w:t>necessary.</w:t>
      </w:r>
    </w:p>
    <w:p w:rsidR="008153F2" w:rsidRDefault="0061092D" w:rsidP="008236C0">
      <w:pPr>
        <w:rPr>
          <w:rFonts w:ascii="SassoonPrimaryInfant" w:hAnsi="SassoonPrimaryInfant" w:cs="Calibri Light"/>
          <w:b w:val="0"/>
          <w:i/>
          <w:szCs w:val="28"/>
        </w:rPr>
      </w:pPr>
      <w:r>
        <w:rPr>
          <w:rFonts w:ascii="SassoonPrimaryInfant" w:hAnsi="SassoonPrimaryInfant" w:cs="Calibri Light"/>
          <w:noProof/>
          <w:szCs w:val="28"/>
          <w:lang w:val="en-GB" w:eastAsia="en-GB"/>
        </w:rPr>
        <w:drawing>
          <wp:anchor distT="0" distB="0" distL="114300" distR="114300" simplePos="0" relativeHeight="251659264" behindDoc="1" locked="0" layoutInCell="1" allowOverlap="1">
            <wp:simplePos x="0" y="0"/>
            <wp:positionH relativeFrom="column">
              <wp:posOffset>-202019</wp:posOffset>
            </wp:positionH>
            <wp:positionV relativeFrom="paragraph">
              <wp:posOffset>269003</wp:posOffset>
            </wp:positionV>
            <wp:extent cx="2498725" cy="3572510"/>
            <wp:effectExtent l="19050" t="0" r="0" b="0"/>
            <wp:wrapNone/>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l="30431" t="18320" r="29865" b="10722"/>
                    <a:stretch>
                      <a:fillRect/>
                    </a:stretch>
                  </pic:blipFill>
                  <pic:spPr bwMode="auto">
                    <a:xfrm>
                      <a:off x="0" y="0"/>
                      <a:ext cx="2498725" cy="3572510"/>
                    </a:xfrm>
                    <a:prstGeom prst="rect">
                      <a:avLst/>
                    </a:prstGeom>
                    <a:noFill/>
                    <a:ln w="9525">
                      <a:noFill/>
                      <a:miter lim="800000"/>
                      <a:headEnd/>
                      <a:tailEnd/>
                    </a:ln>
                  </pic:spPr>
                </pic:pic>
              </a:graphicData>
            </a:graphic>
          </wp:anchor>
        </w:drawing>
      </w:r>
    </w:p>
    <w:p w:rsidR="008236C0" w:rsidRPr="008236C0" w:rsidRDefault="008236C0" w:rsidP="008153F2">
      <w:pPr>
        <w:jc w:val="center"/>
        <w:rPr>
          <w:rFonts w:ascii="SassoonPrimaryInfant" w:hAnsi="SassoonPrimaryInfant" w:cs="Calibri Light"/>
          <w:b w:val="0"/>
          <w:i/>
          <w:szCs w:val="28"/>
        </w:rPr>
      </w:pPr>
      <w:r w:rsidRPr="008236C0">
        <w:rPr>
          <w:rFonts w:ascii="SassoonPrimaryInfant" w:hAnsi="SassoonPrimaryInfant" w:cs="Calibri Light"/>
          <w:b w:val="0"/>
          <w:i/>
          <w:szCs w:val="28"/>
        </w:rPr>
        <w:t>Below are some examples</w:t>
      </w:r>
    </w:p>
    <w:p w:rsidR="008236C0" w:rsidRPr="008236C0" w:rsidRDefault="00AD6622" w:rsidP="008236C0">
      <w:pPr>
        <w:rPr>
          <w:rFonts w:ascii="SassoonPrimaryInfant" w:hAnsi="SassoonPrimaryInfant" w:cs="Calibri Light"/>
          <w:b w:val="0"/>
          <w:szCs w:val="28"/>
          <w:u w:val="single"/>
        </w:rPr>
      </w:pPr>
      <w:r>
        <w:rPr>
          <w:rFonts w:ascii="SassoonPrimaryInfant" w:hAnsi="SassoonPrimaryInfant" w:cs="Calibri Light"/>
          <w:noProof/>
          <w:szCs w:val="28"/>
          <w:lang w:val="en-GB" w:eastAsia="en-GB"/>
        </w:rPr>
        <w:drawing>
          <wp:anchor distT="0" distB="0" distL="114300" distR="114300" simplePos="0" relativeHeight="251660288" behindDoc="1" locked="0" layoutInCell="1" allowOverlap="1">
            <wp:simplePos x="0" y="0"/>
            <wp:positionH relativeFrom="margin">
              <wp:posOffset>2860040</wp:posOffset>
            </wp:positionH>
            <wp:positionV relativeFrom="paragraph">
              <wp:posOffset>193040</wp:posOffset>
            </wp:positionV>
            <wp:extent cx="2856230" cy="2009775"/>
            <wp:effectExtent l="19050" t="0" r="1270" b="0"/>
            <wp:wrapNone/>
            <wp:docPr id="11" name="Picture 17" descr="Now and Next board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w and Next board | Teaching Resources"/>
                    <pic:cNvPicPr>
                      <a:picLocks noChangeAspect="1" noChangeArrowheads="1"/>
                    </pic:cNvPicPr>
                  </pic:nvPicPr>
                  <pic:blipFill>
                    <a:blip r:embed="rId17" cstate="print"/>
                    <a:srcRect/>
                    <a:stretch>
                      <a:fillRect/>
                    </a:stretch>
                  </pic:blipFill>
                  <pic:spPr bwMode="auto">
                    <a:xfrm>
                      <a:off x="0" y="0"/>
                      <a:ext cx="2856230" cy="2009775"/>
                    </a:xfrm>
                    <a:prstGeom prst="rect">
                      <a:avLst/>
                    </a:prstGeom>
                    <a:noFill/>
                    <a:ln w="9525">
                      <a:noFill/>
                      <a:miter lim="800000"/>
                      <a:headEnd/>
                      <a:tailEnd/>
                    </a:ln>
                  </pic:spPr>
                </pic:pic>
              </a:graphicData>
            </a:graphic>
          </wp:anchor>
        </w:drawing>
      </w: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9C6137" w:rsidRDefault="009C6137" w:rsidP="0061092D">
      <w:pPr>
        <w:jc w:val="center"/>
        <w:rPr>
          <w:rFonts w:ascii="SassoonPrimaryInfant" w:hAnsi="SassoonPrimaryInfant" w:cs="Calibri Light"/>
          <w:sz w:val="32"/>
          <w:szCs w:val="28"/>
          <w:u w:val="single"/>
        </w:rPr>
      </w:pPr>
    </w:p>
    <w:p w:rsidR="006E41CB" w:rsidRDefault="006E41CB" w:rsidP="0061092D">
      <w:pPr>
        <w:jc w:val="center"/>
        <w:rPr>
          <w:rFonts w:ascii="SassoonPrimaryInfant" w:hAnsi="SassoonPrimaryInfant" w:cs="Calibri Light"/>
          <w:sz w:val="32"/>
          <w:szCs w:val="28"/>
          <w:u w:val="single"/>
        </w:rPr>
      </w:pPr>
    </w:p>
    <w:p w:rsidR="006E41CB" w:rsidRDefault="006E41CB" w:rsidP="0061092D">
      <w:pPr>
        <w:jc w:val="center"/>
        <w:rPr>
          <w:rFonts w:ascii="SassoonPrimaryInfant" w:hAnsi="SassoonPrimaryInfant" w:cs="Calibri Light"/>
          <w:sz w:val="32"/>
          <w:szCs w:val="28"/>
          <w:u w:val="single"/>
        </w:rPr>
      </w:pPr>
    </w:p>
    <w:p w:rsidR="006E41CB" w:rsidRDefault="006E41CB" w:rsidP="0061092D">
      <w:pPr>
        <w:jc w:val="center"/>
        <w:rPr>
          <w:rFonts w:ascii="SassoonPrimaryInfant" w:hAnsi="SassoonPrimaryInfant" w:cs="Calibri Light"/>
          <w:sz w:val="32"/>
          <w:szCs w:val="28"/>
          <w:u w:val="single"/>
        </w:rPr>
      </w:pPr>
    </w:p>
    <w:p w:rsidR="006E41CB" w:rsidRDefault="006E41CB" w:rsidP="006E41CB">
      <w:pPr>
        <w:jc w:val="center"/>
        <w:rPr>
          <w:rFonts w:ascii="SassoonPrimaryInfant" w:hAnsi="SassoonPrimaryInfant" w:cs="Calibri Light"/>
          <w:sz w:val="32"/>
          <w:szCs w:val="28"/>
          <w:u w:val="single"/>
        </w:rPr>
      </w:pPr>
    </w:p>
    <w:p w:rsidR="006E41CB" w:rsidRDefault="008236C0" w:rsidP="001D0354">
      <w:pPr>
        <w:jc w:val="center"/>
        <w:rPr>
          <w:rFonts w:ascii="SassoonPrimaryInfant" w:hAnsi="SassoonPrimaryInfant" w:cs="Calibri Light"/>
          <w:sz w:val="32"/>
          <w:szCs w:val="28"/>
          <w:u w:val="single"/>
        </w:rPr>
      </w:pPr>
      <w:r w:rsidRPr="008153F2">
        <w:rPr>
          <w:rFonts w:ascii="SassoonPrimaryInfant" w:hAnsi="SassoonPrimaryInfant" w:cs="Calibri Light"/>
          <w:sz w:val="32"/>
          <w:szCs w:val="28"/>
          <w:u w:val="single"/>
        </w:rPr>
        <w:t>Sensory break</w:t>
      </w:r>
    </w:p>
    <w:p w:rsidR="008236C0" w:rsidRPr="006E41CB" w:rsidRDefault="008236C0" w:rsidP="006E41CB">
      <w:pPr>
        <w:jc w:val="center"/>
        <w:rPr>
          <w:rFonts w:ascii="SassoonPrimaryInfant" w:hAnsi="SassoonPrimaryInfant" w:cs="Calibri Light"/>
          <w:sz w:val="32"/>
          <w:szCs w:val="28"/>
          <w:u w:val="single"/>
        </w:rPr>
      </w:pPr>
      <w:r w:rsidRPr="008236C0">
        <w:rPr>
          <w:rFonts w:ascii="SassoonPrimaryInfant" w:hAnsi="SassoonPrimaryInfant" w:cs="Calibri Light"/>
          <w:b w:val="0"/>
          <w:szCs w:val="28"/>
        </w:rPr>
        <w:t>After all tasks</w:t>
      </w:r>
      <w:r w:rsidR="00312656">
        <w:rPr>
          <w:rFonts w:ascii="SassoonPrimaryInfant" w:hAnsi="SassoonPrimaryInfant" w:cs="Calibri Light"/>
          <w:b w:val="0"/>
          <w:szCs w:val="28"/>
        </w:rPr>
        <w:t>,</w:t>
      </w:r>
      <w:r w:rsidRPr="008236C0">
        <w:rPr>
          <w:rFonts w:ascii="SassoonPrimaryInfant" w:hAnsi="SassoonPrimaryInfant" w:cs="Calibri Light"/>
          <w:b w:val="0"/>
          <w:szCs w:val="28"/>
        </w:rPr>
        <w:t xml:space="preserve"> we provide breaks and </w:t>
      </w:r>
      <w:r w:rsidR="009C6137">
        <w:rPr>
          <w:rFonts w:ascii="SassoonPrimaryInfant" w:hAnsi="SassoonPrimaryInfant" w:cs="Calibri Light"/>
          <w:b w:val="0"/>
          <w:szCs w:val="28"/>
        </w:rPr>
        <w:t>“</w:t>
      </w:r>
      <w:r w:rsidRPr="008236C0">
        <w:rPr>
          <w:rFonts w:ascii="SassoonPrimaryInfant" w:hAnsi="SassoonPrimaryInfant" w:cs="Calibri Light"/>
          <w:b w:val="0"/>
          <w:szCs w:val="28"/>
        </w:rPr>
        <w:t xml:space="preserve">choose </w:t>
      </w:r>
      <w:r w:rsidR="005A5920">
        <w:rPr>
          <w:rFonts w:ascii="SassoonPrimaryInfant" w:hAnsi="SassoonPrimaryInfant" w:cs="Calibri Light"/>
          <w:b w:val="0"/>
          <w:szCs w:val="28"/>
        </w:rPr>
        <w:t>time.</w:t>
      </w:r>
      <w:r w:rsidR="009C6137">
        <w:rPr>
          <w:rFonts w:ascii="SassoonPrimaryInfant" w:hAnsi="SassoonPrimaryInfant" w:cs="Calibri Light"/>
          <w:b w:val="0"/>
          <w:szCs w:val="28"/>
        </w:rPr>
        <w:t>”</w:t>
      </w:r>
      <w:r w:rsidR="005A5920">
        <w:rPr>
          <w:rFonts w:ascii="SassoonPrimaryInfant" w:hAnsi="SassoonPrimaryInfant" w:cs="Calibri Light"/>
          <w:b w:val="0"/>
          <w:szCs w:val="28"/>
        </w:rPr>
        <w:t xml:space="preserve"> Sometimes some children</w:t>
      </w:r>
      <w:r w:rsidR="00312656">
        <w:rPr>
          <w:rFonts w:ascii="SassoonPrimaryInfant" w:hAnsi="SassoonPrimaryInfant" w:cs="Calibri Light"/>
          <w:b w:val="0"/>
          <w:szCs w:val="28"/>
        </w:rPr>
        <w:t>,</w:t>
      </w:r>
      <w:r w:rsidR="005A5920">
        <w:rPr>
          <w:rFonts w:ascii="SassoonPrimaryInfant" w:hAnsi="SassoonPrimaryInfant" w:cs="Calibri Light"/>
          <w:b w:val="0"/>
          <w:szCs w:val="28"/>
        </w:rPr>
        <w:t xml:space="preserve"> whil</w:t>
      </w:r>
      <w:r w:rsidR="00312656">
        <w:rPr>
          <w:rFonts w:ascii="SassoonPrimaryInfant" w:hAnsi="SassoonPrimaryInfant" w:cs="Calibri Light"/>
          <w:b w:val="0"/>
          <w:szCs w:val="28"/>
        </w:rPr>
        <w:t>st</w:t>
      </w:r>
      <w:r w:rsidR="005A5920">
        <w:rPr>
          <w:rFonts w:ascii="SassoonPrimaryInfant" w:hAnsi="SassoonPrimaryInfant" w:cs="Calibri Light"/>
          <w:b w:val="0"/>
          <w:szCs w:val="28"/>
        </w:rPr>
        <w:t xml:space="preserve"> completing the task</w:t>
      </w:r>
      <w:r w:rsidR="00312656">
        <w:rPr>
          <w:rFonts w:ascii="SassoonPrimaryInfant" w:hAnsi="SassoonPrimaryInfant" w:cs="Calibri Light"/>
          <w:b w:val="0"/>
          <w:szCs w:val="28"/>
        </w:rPr>
        <w:t>,</w:t>
      </w:r>
      <w:r w:rsidRPr="008236C0">
        <w:rPr>
          <w:rFonts w:ascii="SassoonPrimaryInfant" w:hAnsi="SassoonPrimaryInfant" w:cs="Calibri Light"/>
          <w:b w:val="0"/>
          <w:szCs w:val="28"/>
        </w:rPr>
        <w:t xml:space="preserve"> will need to take breaks and often use break cards. It is important a child has a boundary and expectation on how often a break card can be used. However, it is important not to view a sensory break as just ‘choose time’.</w:t>
      </w:r>
      <w:r w:rsidR="005A5920">
        <w:rPr>
          <w:rFonts w:ascii="SassoonPrimaryInfant" w:hAnsi="SassoonPrimaryInfant" w:cs="Calibri Light"/>
          <w:b w:val="0"/>
          <w:szCs w:val="28"/>
        </w:rPr>
        <w:t xml:space="preserve"> The</w:t>
      </w:r>
      <w:r w:rsidR="009C6137">
        <w:rPr>
          <w:rFonts w:ascii="SassoonPrimaryInfant" w:hAnsi="SassoonPrimaryInfant" w:cs="Calibri Light"/>
          <w:b w:val="0"/>
          <w:szCs w:val="28"/>
        </w:rPr>
        <w:t>se</w:t>
      </w:r>
      <w:r w:rsidR="005A5920">
        <w:rPr>
          <w:rFonts w:ascii="SassoonPrimaryInfant" w:hAnsi="SassoonPrimaryInfant" w:cs="Calibri Light"/>
          <w:b w:val="0"/>
          <w:szCs w:val="28"/>
        </w:rPr>
        <w:t xml:space="preserve"> are vital to meeting the child’s sensory needs.</w:t>
      </w:r>
      <w:r w:rsidRPr="008236C0">
        <w:rPr>
          <w:rFonts w:ascii="SassoonPrimaryInfant" w:hAnsi="SassoonPrimaryInfant" w:cs="Calibri Light"/>
          <w:b w:val="0"/>
          <w:szCs w:val="28"/>
        </w:rPr>
        <w:t xml:space="preserve"> Sensory breaks can happen in the classroom, outside the classroom, in the IR or outside.  </w:t>
      </w:r>
      <w:r w:rsidR="009C6137">
        <w:rPr>
          <w:rFonts w:ascii="SassoonPrimaryInfant" w:hAnsi="SassoonPrimaryInfant" w:cs="Calibri Light"/>
          <w:b w:val="0"/>
          <w:szCs w:val="28"/>
        </w:rPr>
        <w:t xml:space="preserve">Many </w:t>
      </w:r>
      <w:r w:rsidRPr="008236C0">
        <w:rPr>
          <w:rFonts w:ascii="SassoonPrimaryInfant" w:hAnsi="SassoonPrimaryInfant" w:cs="Calibri Light"/>
          <w:b w:val="0"/>
          <w:szCs w:val="28"/>
        </w:rPr>
        <w:t xml:space="preserve">of our children are sensory seeking so it is important we provide times to meet sensory needs. For example, some of our </w:t>
      </w:r>
      <w:r w:rsidR="001D0354">
        <w:rPr>
          <w:noProof/>
          <w:lang w:val="en-GB" w:eastAsia="en-GB"/>
        </w:rPr>
        <w:lastRenderedPageBreak/>
        <w:drawing>
          <wp:anchor distT="0" distB="0" distL="114300" distR="114300" simplePos="0" relativeHeight="251671552" behindDoc="1" locked="0" layoutInCell="1" allowOverlap="1">
            <wp:simplePos x="0" y="0"/>
            <wp:positionH relativeFrom="margin">
              <wp:posOffset>3381375</wp:posOffset>
            </wp:positionH>
            <wp:positionV relativeFrom="paragraph">
              <wp:posOffset>0</wp:posOffset>
            </wp:positionV>
            <wp:extent cx="2689860" cy="2348230"/>
            <wp:effectExtent l="0" t="0" r="0" b="0"/>
            <wp:wrapTight wrapText="bothSides">
              <wp:wrapPolygon edited="0">
                <wp:start x="0" y="0"/>
                <wp:lineTo x="0" y="21378"/>
                <wp:lineTo x="21416" y="21378"/>
                <wp:lineTo x="21416" y="0"/>
                <wp:lineTo x="0" y="0"/>
              </wp:wrapPolygon>
            </wp:wrapTight>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l="33762" t="40372" r="37656" b="28568"/>
                    <a:stretch>
                      <a:fillRect/>
                    </a:stretch>
                  </pic:blipFill>
                  <pic:spPr bwMode="auto">
                    <a:xfrm>
                      <a:off x="0" y="0"/>
                      <a:ext cx="2689860" cy="2348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236C0">
        <w:rPr>
          <w:rFonts w:ascii="SassoonPrimaryInfant" w:hAnsi="SassoonPrimaryInfant" w:cs="Calibri Light"/>
          <w:b w:val="0"/>
          <w:szCs w:val="28"/>
        </w:rPr>
        <w:t>children may have a chew toy or use a wobble cushion</w:t>
      </w:r>
      <w:r w:rsidR="009C6137">
        <w:rPr>
          <w:rFonts w:ascii="SassoonPrimaryInfant" w:hAnsi="SassoonPrimaryInfant" w:cs="Calibri Light"/>
          <w:b w:val="0"/>
          <w:szCs w:val="28"/>
        </w:rPr>
        <w:t>;</w:t>
      </w:r>
      <w:r w:rsidRPr="008236C0">
        <w:rPr>
          <w:rFonts w:ascii="SassoonPrimaryInfant" w:hAnsi="SassoonPrimaryInfant" w:cs="Calibri Light"/>
          <w:b w:val="0"/>
          <w:szCs w:val="28"/>
        </w:rPr>
        <w:t xml:space="preserve"> the</w:t>
      </w:r>
      <w:r w:rsidR="005A5920">
        <w:rPr>
          <w:rFonts w:ascii="SassoonPrimaryInfant" w:hAnsi="SassoonPrimaryInfant" w:cs="Calibri Light"/>
          <w:b w:val="0"/>
          <w:szCs w:val="28"/>
        </w:rPr>
        <w:t>y</w:t>
      </w:r>
      <w:r w:rsidRPr="008236C0">
        <w:rPr>
          <w:rFonts w:ascii="SassoonPrimaryInfant" w:hAnsi="SassoonPrimaryInfant" w:cs="Calibri Light"/>
          <w:b w:val="0"/>
          <w:szCs w:val="28"/>
        </w:rPr>
        <w:t xml:space="preserve"> may need a deep pressure or a light to</w:t>
      </w:r>
      <w:r w:rsidR="00312656">
        <w:rPr>
          <w:rFonts w:ascii="SassoonPrimaryInfant" w:hAnsi="SassoonPrimaryInfant" w:cs="Calibri Light"/>
          <w:b w:val="0"/>
          <w:szCs w:val="28"/>
        </w:rPr>
        <w:t>uch</w:t>
      </w:r>
      <w:r w:rsidRPr="008236C0">
        <w:rPr>
          <w:rFonts w:ascii="SassoonPrimaryInfant" w:hAnsi="SassoonPrimaryInfant" w:cs="Calibri Light"/>
          <w:b w:val="0"/>
          <w:szCs w:val="28"/>
        </w:rPr>
        <w:t xml:space="preserve"> approach. </w:t>
      </w:r>
    </w:p>
    <w:p w:rsidR="008236C0" w:rsidRDefault="008236C0" w:rsidP="008236C0">
      <w:pPr>
        <w:rPr>
          <w:rFonts w:ascii="SassoonPrimaryInfant" w:hAnsi="SassoonPrimaryInfant" w:cs="Calibri Light"/>
          <w:b w:val="0"/>
          <w:szCs w:val="28"/>
        </w:rPr>
      </w:pPr>
      <w:r w:rsidRPr="008236C0">
        <w:rPr>
          <w:rFonts w:ascii="SassoonPrimaryInfant" w:hAnsi="SassoonPrimaryInfant" w:cs="Calibri Light"/>
          <w:b w:val="0"/>
          <w:szCs w:val="28"/>
        </w:rPr>
        <w:t>Some ways</w:t>
      </w:r>
      <w:r w:rsidR="009C6137">
        <w:rPr>
          <w:rFonts w:ascii="SassoonPrimaryInfant" w:hAnsi="SassoonPrimaryInfant" w:cs="Calibri Light"/>
          <w:b w:val="0"/>
          <w:szCs w:val="28"/>
        </w:rPr>
        <w:t xml:space="preserve"> that</w:t>
      </w:r>
      <w:r w:rsidRPr="008236C0">
        <w:rPr>
          <w:rFonts w:ascii="SassoonPrimaryInfant" w:hAnsi="SassoonPrimaryInfant" w:cs="Calibri Light"/>
          <w:b w:val="0"/>
          <w:szCs w:val="28"/>
        </w:rPr>
        <w:t xml:space="preserve"> we provide sensory breaks </w:t>
      </w:r>
      <w:r w:rsidR="009C6137">
        <w:rPr>
          <w:rFonts w:ascii="SassoonPrimaryInfant" w:hAnsi="SassoonPrimaryInfant" w:cs="Calibri Light"/>
          <w:b w:val="0"/>
          <w:szCs w:val="28"/>
        </w:rPr>
        <w:t>include</w:t>
      </w:r>
      <w:r w:rsidR="00312656">
        <w:rPr>
          <w:rFonts w:ascii="SassoonPrimaryInfant" w:hAnsi="SassoonPrimaryInfant" w:cs="Calibri Light"/>
          <w:b w:val="0"/>
          <w:szCs w:val="28"/>
        </w:rPr>
        <w:t>:</w:t>
      </w:r>
      <w:r w:rsidRPr="008236C0">
        <w:rPr>
          <w:rFonts w:ascii="SassoonPrimaryInfant" w:hAnsi="SassoonPrimaryInfant" w:cs="Calibri Light"/>
          <w:b w:val="0"/>
          <w:szCs w:val="28"/>
        </w:rPr>
        <w:t xml:space="preserve"> running outside, scooter time, playing with a ball, playing in the water tray, calm relax time, tents, sand, play </w:t>
      </w:r>
      <w:proofErr w:type="spellStart"/>
      <w:r w:rsidRPr="008236C0">
        <w:rPr>
          <w:rFonts w:ascii="SassoonPrimaryInfant" w:hAnsi="SassoonPrimaryInfant" w:cs="Calibri Light"/>
          <w:b w:val="0"/>
          <w:szCs w:val="28"/>
        </w:rPr>
        <w:t>doh</w:t>
      </w:r>
      <w:proofErr w:type="spellEnd"/>
      <w:r w:rsidRPr="008236C0">
        <w:rPr>
          <w:rFonts w:ascii="SassoonPrimaryInfant" w:hAnsi="SassoonPrimaryInfant" w:cs="Calibri Light"/>
          <w:b w:val="0"/>
          <w:szCs w:val="28"/>
        </w:rPr>
        <w:t xml:space="preserve"> etc. </w:t>
      </w:r>
    </w:p>
    <w:p w:rsidR="008153F2" w:rsidRDefault="008153F2" w:rsidP="008236C0">
      <w:pPr>
        <w:rPr>
          <w:rFonts w:ascii="SassoonPrimaryInfant" w:hAnsi="SassoonPrimaryInfant" w:cs="Calibri Light"/>
          <w:b w:val="0"/>
          <w:szCs w:val="28"/>
        </w:rPr>
      </w:pPr>
    </w:p>
    <w:p w:rsidR="008153F2" w:rsidRPr="008236C0" w:rsidRDefault="00B31F63" w:rsidP="008236C0">
      <w:pPr>
        <w:rPr>
          <w:rFonts w:ascii="SassoonPrimaryInfant" w:hAnsi="SassoonPrimaryInfant" w:cs="Calibri Light"/>
          <w:b w:val="0"/>
          <w:szCs w:val="28"/>
        </w:rPr>
      </w:pPr>
      <w:r>
        <w:rPr>
          <w:noProof/>
        </w:rPr>
        <mc:AlternateContent>
          <mc:Choice Requires="wps">
            <w:drawing>
              <wp:inline distT="0" distB="0" distL="0" distR="0">
                <wp:extent cx="300355" cy="300355"/>
                <wp:effectExtent l="0" t="0" r="0" b="4445"/>
                <wp:docPr id="21" name="Rectangle 19" descr="200 Brain Break, Movement, &amp;amp; Sensory Activity Car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D2E8D" id="Rectangle 19" o:spid="_x0000_s1026" alt="200 Brain Break, Movement, &amp;amp; Sensory Activity Cards"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RWZCR+cCAAD9BQAADgAAAAAAAAAA&#10;AAAAAAAuAgAAZHJzL2Uyb0RvYy54bWxQSwECLQAUAAYACAAAACEAvGASSdoAAAADAQAADwAAAAAA&#10;AAAAAAAAAABBBQAAZHJzL2Rvd25yZXYueG1sUEsFBgAAAAAEAAQA8wAAAEgGAAAAAA==&#10;" filled="f" stroked="f">
                <o:lock v:ext="edit" aspectratio="t"/>
                <w10:anchorlock/>
              </v:rect>
            </w:pict>
          </mc:Fallback>
        </mc:AlternateContent>
      </w:r>
      <w:r w:rsidR="008153F2" w:rsidRPr="008153F2">
        <w:t xml:space="preserve"> </w:t>
      </w:r>
      <w:r>
        <w:rPr>
          <w:noProof/>
        </w:rPr>
        <mc:AlternateContent>
          <mc:Choice Requires="wps">
            <w:drawing>
              <wp:inline distT="0" distB="0" distL="0" distR="0">
                <wp:extent cx="300355" cy="300355"/>
                <wp:effectExtent l="0" t="0" r="4445" b="4445"/>
                <wp:docPr id="5" name="Rectangle 20" descr="200 Brain Break, Movement, &amp;amp; Sensory Activity Car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67BB07" id="Rectangle 20" o:spid="_x0000_s1026" alt="200 Brain Break, Movement, &amp;amp; Sensory Activity Cards"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" filled="f" stroked="f">
                <o:lock v:ext="edit" aspectratio="t"/>
                <w10:anchorlock/>
              </v:rect>
            </w:pict>
          </mc:Fallback>
        </mc:AlternateContent>
      </w:r>
      <w:r w:rsidR="008153F2" w:rsidRPr="008153F2">
        <w:rPr>
          <w:noProof/>
        </w:rPr>
        <w:t xml:space="preserve"> </w:t>
      </w:r>
    </w:p>
    <w:p w:rsidR="008236C0" w:rsidRPr="0070248A" w:rsidRDefault="008236C0" w:rsidP="001D0354">
      <w:pPr>
        <w:jc w:val="center"/>
        <w:rPr>
          <w:rFonts w:ascii="SassoonPrimaryInfant" w:hAnsi="SassoonPrimaryInfant" w:cs="Calibri Light"/>
          <w:sz w:val="32"/>
          <w:szCs w:val="28"/>
          <w:u w:val="single"/>
        </w:rPr>
      </w:pPr>
      <w:r w:rsidRPr="0070248A">
        <w:rPr>
          <w:rFonts w:ascii="SassoonPrimaryInfant" w:hAnsi="SassoonPrimaryInfant" w:cs="Calibri Light"/>
          <w:sz w:val="32"/>
          <w:szCs w:val="28"/>
          <w:u w:val="single"/>
        </w:rPr>
        <w:t>Visuals</w:t>
      </w:r>
    </w:p>
    <w:p w:rsidR="008153F2" w:rsidRPr="008153F2" w:rsidRDefault="008153F2" w:rsidP="008236C0">
      <w:pPr>
        <w:rPr>
          <w:rFonts w:ascii="SassoonPrimaryInfant" w:hAnsi="SassoonPrimaryInfant" w:cs="Calibri Light"/>
          <w:b w:val="0"/>
          <w:szCs w:val="28"/>
          <w:shd w:val="clear" w:color="auto" w:fill="FFFFFF"/>
        </w:rPr>
      </w:pPr>
    </w:p>
    <w:p w:rsidR="008236C0" w:rsidRPr="008153F2" w:rsidRDefault="008236C0" w:rsidP="008236C0">
      <w:pPr>
        <w:rPr>
          <w:rFonts w:ascii="SassoonPrimaryInfant" w:hAnsi="SassoonPrimaryInfant" w:cs="Calibri Light"/>
          <w:b w:val="0"/>
          <w:szCs w:val="28"/>
          <w:shd w:val="clear" w:color="auto" w:fill="FFFFFF"/>
        </w:rPr>
      </w:pPr>
      <w:r w:rsidRPr="008153F2">
        <w:rPr>
          <w:rFonts w:ascii="SassoonPrimaryInfant" w:hAnsi="SassoonPrimaryInfant" w:cs="Calibri Light"/>
          <w:b w:val="0"/>
          <w:szCs w:val="28"/>
          <w:shd w:val="clear" w:color="auto" w:fill="FFFFFF"/>
        </w:rPr>
        <w:t>Visual </w:t>
      </w:r>
      <w:r w:rsidRPr="008153F2">
        <w:rPr>
          <w:rFonts w:ascii="SassoonPrimaryInfant" w:hAnsi="SassoonPrimaryInfant" w:cs="Calibri Light"/>
          <w:b w:val="0"/>
          <w:bCs/>
          <w:szCs w:val="28"/>
          <w:shd w:val="clear" w:color="auto" w:fill="FFFFFF"/>
        </w:rPr>
        <w:t>supports</w:t>
      </w:r>
      <w:r w:rsidR="005A5920">
        <w:rPr>
          <w:rFonts w:ascii="SassoonPrimaryInfant" w:hAnsi="SassoonPrimaryInfant" w:cs="Calibri Light"/>
          <w:b w:val="0"/>
          <w:bCs/>
          <w:szCs w:val="28"/>
          <w:shd w:val="clear" w:color="auto" w:fill="FFFFFF"/>
        </w:rPr>
        <w:t>,</w:t>
      </w:r>
      <w:r w:rsidRPr="008153F2">
        <w:rPr>
          <w:rFonts w:ascii="SassoonPrimaryInfant" w:hAnsi="SassoonPrimaryInfant" w:cs="Calibri Light"/>
          <w:b w:val="0"/>
          <w:bCs/>
          <w:szCs w:val="28"/>
          <w:shd w:val="clear" w:color="auto" w:fill="FFFFFF"/>
        </w:rPr>
        <w:t xml:space="preserve"> aid and enhance communication</w:t>
      </w:r>
      <w:r w:rsidRPr="008153F2">
        <w:rPr>
          <w:rFonts w:ascii="SassoonPrimaryInfant" w:hAnsi="SassoonPrimaryInfant" w:cs="Calibri Light"/>
          <w:b w:val="0"/>
          <w:szCs w:val="28"/>
          <w:shd w:val="clear" w:color="auto" w:fill="FFFFFF"/>
        </w:rPr>
        <w:t>. They provide children with speech</w:t>
      </w:r>
      <w:r w:rsidR="005A5920">
        <w:rPr>
          <w:rFonts w:ascii="SassoonPrimaryInfant" w:hAnsi="SassoonPrimaryInfant" w:cs="Calibri Light"/>
          <w:b w:val="0"/>
          <w:szCs w:val="28"/>
          <w:shd w:val="clear" w:color="auto" w:fill="FFFFFF"/>
        </w:rPr>
        <w:t xml:space="preserve"> </w:t>
      </w:r>
      <w:r w:rsidR="009C6137">
        <w:rPr>
          <w:rFonts w:ascii="SassoonPrimaryInfant" w:hAnsi="SassoonPrimaryInfant" w:cs="Calibri Light"/>
          <w:b w:val="0"/>
          <w:szCs w:val="28"/>
          <w:shd w:val="clear" w:color="auto" w:fill="FFFFFF"/>
        </w:rPr>
        <w:t xml:space="preserve">and </w:t>
      </w:r>
      <w:r w:rsidR="009C6137" w:rsidRPr="008153F2">
        <w:rPr>
          <w:rFonts w:ascii="SassoonPrimaryInfant" w:hAnsi="SassoonPrimaryInfant" w:cs="Calibri Light"/>
          <w:b w:val="0"/>
          <w:szCs w:val="28"/>
          <w:shd w:val="clear" w:color="auto" w:fill="FFFFFF"/>
        </w:rPr>
        <w:t>language</w:t>
      </w:r>
      <w:r w:rsidRPr="008153F2">
        <w:rPr>
          <w:rFonts w:ascii="SassoonPrimaryInfant" w:hAnsi="SassoonPrimaryInfant" w:cs="Calibri Light"/>
          <w:b w:val="0"/>
          <w:szCs w:val="28"/>
          <w:shd w:val="clear" w:color="auto" w:fill="FFFFFF"/>
        </w:rPr>
        <w:t xml:space="preserve"> and communication needs with an alternative mode of communication. Visuals can help to provide structure and routine, improve understanding, avoid frustration and offer opportunities to interact with others. We try and use visuals wherever possible, if the child responds positively to </w:t>
      </w:r>
      <w:r w:rsidR="009C6137">
        <w:rPr>
          <w:rFonts w:ascii="SassoonPrimaryInfant" w:hAnsi="SassoonPrimaryInfant" w:cs="Calibri Light"/>
          <w:b w:val="0"/>
          <w:szCs w:val="28"/>
          <w:shd w:val="clear" w:color="auto" w:fill="FFFFFF"/>
        </w:rPr>
        <w:t>them</w:t>
      </w:r>
      <w:r w:rsidRPr="008153F2">
        <w:rPr>
          <w:rFonts w:ascii="SassoonPrimaryInfant" w:hAnsi="SassoonPrimaryInfant" w:cs="Calibri Light"/>
          <w:b w:val="0"/>
          <w:szCs w:val="28"/>
          <w:shd w:val="clear" w:color="auto" w:fill="FFFFFF"/>
        </w:rPr>
        <w:t>.</w:t>
      </w:r>
    </w:p>
    <w:p w:rsidR="008153F2" w:rsidRPr="008153F2" w:rsidRDefault="008153F2" w:rsidP="008236C0">
      <w:pPr>
        <w:rPr>
          <w:rFonts w:ascii="SassoonPrimaryInfant" w:hAnsi="SassoonPrimaryInfant" w:cs="Calibri Light"/>
          <w:b w:val="0"/>
          <w:szCs w:val="28"/>
          <w:shd w:val="clear" w:color="auto" w:fill="FFFFFF"/>
        </w:rPr>
      </w:pPr>
    </w:p>
    <w:p w:rsidR="008236C0" w:rsidRPr="008153F2" w:rsidRDefault="008236C0" w:rsidP="008236C0">
      <w:pPr>
        <w:rPr>
          <w:rFonts w:ascii="SassoonPrimaryInfant" w:hAnsi="SassoonPrimaryInfant" w:cs="Calibri Light"/>
          <w:b w:val="0"/>
          <w:szCs w:val="28"/>
          <w:shd w:val="clear" w:color="auto" w:fill="FFFFFF"/>
        </w:rPr>
      </w:pPr>
      <w:r w:rsidRPr="008153F2">
        <w:rPr>
          <w:rFonts w:ascii="SassoonPrimaryInfant" w:hAnsi="SassoonPrimaryInfant" w:cs="Calibri Light"/>
          <w:b w:val="0"/>
          <w:szCs w:val="28"/>
          <w:shd w:val="clear" w:color="auto" w:fill="FFFFFF"/>
        </w:rPr>
        <w:t xml:space="preserve">Our use of language is incredibly important and we try to adapt this to what the child needs at a given time. For example, if they are angry we will use less language. </w:t>
      </w:r>
    </w:p>
    <w:p w:rsidR="008236C0" w:rsidRPr="008153F2" w:rsidRDefault="008236C0" w:rsidP="008236C0">
      <w:pPr>
        <w:rPr>
          <w:rFonts w:ascii="SassoonPrimaryInfant" w:hAnsi="SassoonPrimaryInfant" w:cs="Calibri Light"/>
          <w:b w:val="0"/>
          <w:szCs w:val="28"/>
          <w:shd w:val="clear" w:color="auto" w:fill="FFFFFF"/>
        </w:rPr>
      </w:pPr>
      <w:r w:rsidRPr="008153F2">
        <w:rPr>
          <w:rFonts w:ascii="SassoonPrimaryInfant" w:hAnsi="SassoonPrimaryInfant" w:cs="Calibri Light"/>
          <w:b w:val="0"/>
          <w:szCs w:val="28"/>
          <w:shd w:val="clear" w:color="auto" w:fill="FFFFFF"/>
        </w:rPr>
        <w:t xml:space="preserve">We always take advice from the Speech and Language team. </w:t>
      </w:r>
    </w:p>
    <w:p w:rsidR="008236C0" w:rsidRPr="008153F2" w:rsidRDefault="008236C0" w:rsidP="008236C0">
      <w:pPr>
        <w:rPr>
          <w:rFonts w:ascii="SassoonPrimaryInfant" w:hAnsi="SassoonPrimaryInfant" w:cs="Calibri Light"/>
          <w:b w:val="0"/>
          <w:szCs w:val="28"/>
          <w:shd w:val="clear" w:color="auto" w:fill="FFFFFF"/>
        </w:rPr>
      </w:pPr>
      <w:r w:rsidRPr="008153F2">
        <w:rPr>
          <w:rFonts w:ascii="SassoonPrimaryInfant" w:hAnsi="SassoonPrimaryInfant" w:cs="Calibri Light"/>
          <w:b w:val="0"/>
          <w:szCs w:val="28"/>
          <w:shd w:val="clear" w:color="auto" w:fill="FFFFFF"/>
        </w:rPr>
        <w:t xml:space="preserve">We have </w:t>
      </w:r>
      <w:r w:rsidR="00312656">
        <w:rPr>
          <w:rFonts w:ascii="SassoonPrimaryInfant" w:hAnsi="SassoonPrimaryInfant" w:cs="Calibri Light"/>
          <w:b w:val="0"/>
          <w:szCs w:val="28"/>
          <w:shd w:val="clear" w:color="auto" w:fill="FFFFFF"/>
        </w:rPr>
        <w:t>close</w:t>
      </w:r>
      <w:r w:rsidRPr="008153F2">
        <w:rPr>
          <w:rFonts w:ascii="SassoonPrimaryInfant" w:hAnsi="SassoonPrimaryInfant" w:cs="Calibri Light"/>
          <w:b w:val="0"/>
          <w:szCs w:val="28"/>
          <w:shd w:val="clear" w:color="auto" w:fill="FFFFFF"/>
        </w:rPr>
        <w:t xml:space="preserve"> links with The Autism Team and they also support us on the use of visuals. </w:t>
      </w:r>
    </w:p>
    <w:p w:rsidR="008153F2" w:rsidRPr="008153F2" w:rsidRDefault="008153F2" w:rsidP="008236C0">
      <w:pPr>
        <w:rPr>
          <w:rFonts w:ascii="SassoonPrimaryInfant" w:hAnsi="SassoonPrimaryInfant" w:cs="Calibri Light"/>
          <w:b w:val="0"/>
          <w:szCs w:val="28"/>
          <w:shd w:val="clear" w:color="auto" w:fill="FFFFFF"/>
        </w:rPr>
      </w:pPr>
    </w:p>
    <w:p w:rsidR="008236C0" w:rsidRPr="008153F2" w:rsidRDefault="008236C0" w:rsidP="008236C0">
      <w:pPr>
        <w:rPr>
          <w:rFonts w:ascii="SassoonPrimaryInfant" w:hAnsi="SassoonPrimaryInfant" w:cs="Calibri Light"/>
          <w:b w:val="0"/>
          <w:i/>
          <w:szCs w:val="28"/>
          <w:shd w:val="clear" w:color="auto" w:fill="FFFFFF"/>
        </w:rPr>
      </w:pPr>
      <w:r w:rsidRPr="008153F2">
        <w:rPr>
          <w:rFonts w:ascii="SassoonPrimaryInfant" w:hAnsi="SassoonPrimaryInfant" w:cs="Calibri Light"/>
          <w:b w:val="0"/>
          <w:szCs w:val="28"/>
          <w:shd w:val="clear" w:color="auto" w:fill="FFFFFF"/>
        </w:rPr>
        <w:t xml:space="preserve">We often use social stories as a way of explaining or a way of providing information to a child who is struggling to grasp a point. For example, </w:t>
      </w:r>
      <w:r w:rsidRPr="008153F2">
        <w:rPr>
          <w:rFonts w:ascii="SassoonPrimaryInfant" w:hAnsi="SassoonPrimaryInfant" w:cs="Calibri Light"/>
          <w:b w:val="0"/>
          <w:i/>
          <w:szCs w:val="28"/>
          <w:shd w:val="clear" w:color="auto" w:fill="FFFFFF"/>
        </w:rPr>
        <w:t>“when can I use the computer?”,</w:t>
      </w:r>
      <w:r w:rsidRPr="008153F2">
        <w:rPr>
          <w:rFonts w:ascii="SassoonPrimaryInfant" w:hAnsi="SassoonPrimaryInfant" w:cs="Calibri Light"/>
          <w:b w:val="0"/>
          <w:szCs w:val="28"/>
          <w:shd w:val="clear" w:color="auto" w:fill="FFFFFF"/>
        </w:rPr>
        <w:t xml:space="preserve"> or </w:t>
      </w:r>
      <w:r w:rsidRPr="008153F2">
        <w:rPr>
          <w:rFonts w:ascii="SassoonPrimaryInfant" w:hAnsi="SassoonPrimaryInfant" w:cs="Calibri Light"/>
          <w:b w:val="0"/>
          <w:i/>
          <w:szCs w:val="28"/>
          <w:shd w:val="clear" w:color="auto" w:fill="FFFFFF"/>
        </w:rPr>
        <w:t>“what will happen when I go swimming?</w:t>
      </w:r>
      <w:r w:rsidR="00654CF5" w:rsidRPr="008153F2">
        <w:rPr>
          <w:rFonts w:ascii="SassoonPrimaryInfant" w:hAnsi="SassoonPrimaryInfant" w:cs="Calibri Light"/>
          <w:b w:val="0"/>
          <w:i/>
          <w:szCs w:val="28"/>
          <w:shd w:val="clear" w:color="auto" w:fill="FFFFFF"/>
        </w:rPr>
        <w:t>”</w:t>
      </w:r>
    </w:p>
    <w:p w:rsidR="008236C0" w:rsidRPr="008153F2" w:rsidRDefault="008236C0" w:rsidP="008236C0">
      <w:pPr>
        <w:rPr>
          <w:rFonts w:ascii="SassoonPrimaryInfant" w:hAnsi="SassoonPrimaryInfant" w:cs="Calibri Light"/>
          <w:b w:val="0"/>
          <w:szCs w:val="28"/>
          <w:shd w:val="clear" w:color="auto" w:fill="FFFFFF"/>
        </w:rPr>
      </w:pPr>
      <w:r w:rsidRPr="008153F2">
        <w:rPr>
          <w:rFonts w:ascii="SassoonPrimaryInfant" w:hAnsi="SassoonPrimaryInfant" w:cs="Calibri Light"/>
          <w:b w:val="0"/>
          <w:szCs w:val="28"/>
          <w:shd w:val="clear" w:color="auto" w:fill="FFFFFF"/>
        </w:rPr>
        <w:t xml:space="preserve">We use a program called Communication in Print to help with visuals </w:t>
      </w:r>
    </w:p>
    <w:p w:rsidR="008236C0" w:rsidRPr="008153F2" w:rsidRDefault="008236C0" w:rsidP="008236C0">
      <w:pPr>
        <w:rPr>
          <w:rFonts w:ascii="SassoonPrimaryInfant" w:hAnsi="SassoonPrimaryInfant" w:cs="Calibri Light"/>
          <w:b w:val="0"/>
          <w:szCs w:val="28"/>
          <w:shd w:val="clear" w:color="auto" w:fill="FFFFFF"/>
        </w:rPr>
      </w:pPr>
    </w:p>
    <w:p w:rsidR="001D0354" w:rsidRDefault="001D0354" w:rsidP="008236C0">
      <w:pPr>
        <w:rPr>
          <w:rFonts w:ascii="SassoonPrimaryInfant" w:hAnsi="SassoonPrimaryInfant" w:cs="Calibri Light"/>
          <w:b w:val="0"/>
          <w:szCs w:val="28"/>
          <w:shd w:val="clear" w:color="auto" w:fill="FFFFFF"/>
        </w:rPr>
      </w:pPr>
    </w:p>
    <w:p w:rsidR="001D0354" w:rsidRDefault="001D0354" w:rsidP="008236C0">
      <w:pPr>
        <w:rPr>
          <w:rFonts w:ascii="SassoonPrimaryInfant" w:hAnsi="SassoonPrimaryInfant" w:cs="Calibri Light"/>
          <w:b w:val="0"/>
          <w:szCs w:val="28"/>
          <w:shd w:val="clear" w:color="auto" w:fill="FFFFFF"/>
        </w:rPr>
      </w:pPr>
    </w:p>
    <w:p w:rsidR="001D0354" w:rsidRDefault="001D0354" w:rsidP="008236C0">
      <w:pPr>
        <w:rPr>
          <w:rFonts w:ascii="SassoonPrimaryInfant" w:hAnsi="SassoonPrimaryInfant" w:cs="Calibri Light"/>
          <w:b w:val="0"/>
          <w:szCs w:val="28"/>
          <w:shd w:val="clear" w:color="auto" w:fill="FFFFFF"/>
        </w:rPr>
      </w:pPr>
    </w:p>
    <w:p w:rsidR="008236C0" w:rsidRPr="008153F2" w:rsidRDefault="008236C0" w:rsidP="008236C0">
      <w:pPr>
        <w:rPr>
          <w:rFonts w:ascii="SassoonPrimaryInfant" w:hAnsi="SassoonPrimaryInfant" w:cs="Calibri Light"/>
          <w:b w:val="0"/>
          <w:szCs w:val="28"/>
          <w:shd w:val="clear" w:color="auto" w:fill="FFFFFF"/>
        </w:rPr>
      </w:pPr>
      <w:r w:rsidRPr="008153F2">
        <w:rPr>
          <w:rFonts w:ascii="SassoonPrimaryInfant" w:hAnsi="SassoonPrimaryInfant" w:cs="Calibri Light"/>
          <w:b w:val="0"/>
          <w:szCs w:val="28"/>
          <w:shd w:val="clear" w:color="auto" w:fill="FFFFFF"/>
        </w:rPr>
        <w:lastRenderedPageBreak/>
        <w:t xml:space="preserve">We also try to help children </w:t>
      </w:r>
      <w:proofErr w:type="spellStart"/>
      <w:r w:rsidRPr="008153F2">
        <w:rPr>
          <w:rFonts w:ascii="SassoonPrimaryInfant" w:hAnsi="SassoonPrimaryInfant" w:cs="Calibri Light"/>
          <w:b w:val="0"/>
          <w:szCs w:val="28"/>
          <w:shd w:val="clear" w:color="auto" w:fill="FFFFFF"/>
        </w:rPr>
        <w:t>visualise</w:t>
      </w:r>
      <w:proofErr w:type="spellEnd"/>
      <w:r w:rsidRPr="008153F2">
        <w:rPr>
          <w:rFonts w:ascii="SassoonPrimaryInfant" w:hAnsi="SassoonPrimaryInfant" w:cs="Calibri Light"/>
          <w:b w:val="0"/>
          <w:szCs w:val="28"/>
          <w:shd w:val="clear" w:color="auto" w:fill="FFFFFF"/>
        </w:rPr>
        <w:t xml:space="preserve"> </w:t>
      </w:r>
      <w:proofErr w:type="spellStart"/>
      <w:r w:rsidRPr="008153F2">
        <w:rPr>
          <w:rFonts w:ascii="SassoonPrimaryInfant" w:hAnsi="SassoonPrimaryInfant" w:cs="Calibri Light"/>
          <w:b w:val="0"/>
          <w:szCs w:val="28"/>
          <w:shd w:val="clear" w:color="auto" w:fill="FFFFFF"/>
        </w:rPr>
        <w:t>behaviour</w:t>
      </w:r>
      <w:proofErr w:type="spellEnd"/>
      <w:r w:rsidRPr="008153F2">
        <w:rPr>
          <w:rFonts w:ascii="SassoonPrimaryInfant" w:hAnsi="SassoonPrimaryInfant" w:cs="Calibri Light"/>
          <w:b w:val="0"/>
          <w:szCs w:val="28"/>
          <w:shd w:val="clear" w:color="auto" w:fill="FFFFFF"/>
        </w:rPr>
        <w:t xml:space="preserve"> by </w:t>
      </w:r>
      <w:r w:rsidR="00312656">
        <w:rPr>
          <w:rFonts w:ascii="SassoonPrimaryInfant" w:hAnsi="SassoonPrimaryInfant" w:cs="Calibri Light"/>
          <w:b w:val="0"/>
          <w:szCs w:val="28"/>
          <w:shd w:val="clear" w:color="auto" w:fill="FFFFFF"/>
        </w:rPr>
        <w:t>referring to</w:t>
      </w:r>
      <w:r w:rsidRPr="008153F2">
        <w:rPr>
          <w:rFonts w:ascii="SassoonPrimaryInfant" w:hAnsi="SassoonPrimaryInfant" w:cs="Calibri Light"/>
          <w:b w:val="0"/>
          <w:szCs w:val="28"/>
          <w:shd w:val="clear" w:color="auto" w:fill="FFFFFF"/>
        </w:rPr>
        <w:t xml:space="preserve"> </w:t>
      </w:r>
      <w:r w:rsidR="00312656">
        <w:rPr>
          <w:rFonts w:ascii="SassoonPrimaryInfant" w:hAnsi="SassoonPrimaryInfant" w:cs="Calibri Light"/>
          <w:b w:val="0"/>
          <w:szCs w:val="28"/>
          <w:shd w:val="clear" w:color="auto" w:fill="FFFFFF"/>
        </w:rPr>
        <w:t>“</w:t>
      </w:r>
      <w:r w:rsidRPr="008153F2">
        <w:rPr>
          <w:rFonts w:ascii="SassoonPrimaryInfant" w:hAnsi="SassoonPrimaryInfant" w:cs="Calibri Light"/>
          <w:b w:val="0"/>
          <w:szCs w:val="28"/>
          <w:shd w:val="clear" w:color="auto" w:fill="FFFFFF"/>
        </w:rPr>
        <w:t xml:space="preserve">red and green </w:t>
      </w:r>
      <w:r w:rsidR="00312656">
        <w:rPr>
          <w:rFonts w:ascii="SassoonPrimaryInfant" w:hAnsi="SassoonPrimaryInfant" w:cs="Calibri Light"/>
          <w:b w:val="0"/>
          <w:szCs w:val="28"/>
          <w:shd w:val="clear" w:color="auto" w:fill="FFFFFF"/>
        </w:rPr>
        <w:t>behaviour”</w:t>
      </w:r>
      <w:r w:rsidRPr="008153F2">
        <w:rPr>
          <w:rFonts w:ascii="SassoonPrimaryInfant" w:hAnsi="SassoonPrimaryInfant" w:cs="Calibri Light"/>
          <w:b w:val="0"/>
          <w:szCs w:val="28"/>
          <w:shd w:val="clear" w:color="auto" w:fill="FFFFFF"/>
        </w:rPr>
        <w:t>. This helps us</w:t>
      </w:r>
      <w:r w:rsidR="005A5920">
        <w:rPr>
          <w:rFonts w:ascii="SassoonPrimaryInfant" w:hAnsi="SassoonPrimaryInfant" w:cs="Calibri Light"/>
          <w:b w:val="0"/>
          <w:szCs w:val="28"/>
          <w:shd w:val="clear" w:color="auto" w:fill="FFFFFF"/>
        </w:rPr>
        <w:t xml:space="preserve"> to</w:t>
      </w:r>
      <w:r w:rsidRPr="008153F2">
        <w:rPr>
          <w:rFonts w:ascii="SassoonPrimaryInfant" w:hAnsi="SassoonPrimaryInfant" w:cs="Calibri Light"/>
          <w:b w:val="0"/>
          <w:szCs w:val="28"/>
          <w:shd w:val="clear" w:color="auto" w:fill="FFFFFF"/>
        </w:rPr>
        <w:t xml:space="preserve"> use positive language when talking about behaviour. For example,</w:t>
      </w:r>
      <w:r w:rsidR="009C6137">
        <w:rPr>
          <w:rFonts w:ascii="SassoonPrimaryInfant" w:hAnsi="SassoonPrimaryInfant" w:cs="Calibri Light"/>
          <w:b w:val="0"/>
          <w:szCs w:val="28"/>
          <w:shd w:val="clear" w:color="auto" w:fill="FFFFFF"/>
        </w:rPr>
        <w:t xml:space="preserve"> if a child is shouting out, we encourage the child to use a green behavior i.e. putting a hand up. </w:t>
      </w:r>
    </w:p>
    <w:p w:rsidR="008153F2" w:rsidRPr="008153F2" w:rsidRDefault="008153F2" w:rsidP="008153F2">
      <w:pPr>
        <w:jc w:val="center"/>
        <w:rPr>
          <w:rFonts w:ascii="SassoonPrimaryInfant" w:hAnsi="SassoonPrimaryInfant" w:cs="Calibri Light"/>
          <w:b w:val="0"/>
          <w:i/>
          <w:szCs w:val="28"/>
          <w:shd w:val="clear" w:color="auto" w:fill="FFFFFF"/>
        </w:rPr>
      </w:pPr>
    </w:p>
    <w:p w:rsidR="003D5E88" w:rsidRDefault="003D5E88" w:rsidP="008153F2">
      <w:pPr>
        <w:jc w:val="center"/>
        <w:rPr>
          <w:rFonts w:ascii="SassoonPrimaryInfant" w:hAnsi="SassoonPrimaryInfant" w:cs="Calibri Light"/>
          <w:b w:val="0"/>
          <w:i/>
          <w:szCs w:val="28"/>
          <w:shd w:val="clear" w:color="auto" w:fill="FFFFFF"/>
        </w:rPr>
      </w:pPr>
    </w:p>
    <w:p w:rsidR="003D5E88" w:rsidRDefault="003D5E88" w:rsidP="008153F2">
      <w:pPr>
        <w:jc w:val="center"/>
        <w:rPr>
          <w:rFonts w:ascii="SassoonPrimaryInfant" w:hAnsi="SassoonPrimaryInfant" w:cs="Calibri Light"/>
          <w:b w:val="0"/>
          <w:i/>
          <w:szCs w:val="28"/>
          <w:shd w:val="clear" w:color="auto" w:fill="FFFFFF"/>
        </w:rPr>
      </w:pPr>
    </w:p>
    <w:p w:rsidR="008236C0" w:rsidRPr="008153F2" w:rsidRDefault="008236C0" w:rsidP="008153F2">
      <w:pPr>
        <w:jc w:val="center"/>
        <w:rPr>
          <w:rFonts w:ascii="SassoonPrimaryInfant" w:hAnsi="SassoonPrimaryInfant" w:cs="Calibri Light"/>
          <w:b w:val="0"/>
          <w:i/>
          <w:szCs w:val="28"/>
          <w:shd w:val="clear" w:color="auto" w:fill="FFFFFF"/>
        </w:rPr>
      </w:pPr>
      <w:r w:rsidRPr="008153F2">
        <w:rPr>
          <w:rFonts w:ascii="SassoonPrimaryInfant" w:hAnsi="SassoonPrimaryInfant" w:cs="Calibri Light"/>
          <w:b w:val="0"/>
          <w:i/>
          <w:szCs w:val="28"/>
          <w:shd w:val="clear" w:color="auto" w:fill="FFFFFF"/>
        </w:rPr>
        <w:t>Examples of visuals and a social story</w:t>
      </w:r>
    </w:p>
    <w:p w:rsidR="008236C0" w:rsidRPr="008236C0" w:rsidRDefault="008236C0" w:rsidP="008236C0">
      <w:pPr>
        <w:rPr>
          <w:rFonts w:ascii="SassoonPrimaryInfant" w:hAnsi="SassoonPrimaryInfant" w:cs="Calibri Light"/>
          <w:b w:val="0"/>
          <w:color w:val="202124"/>
          <w:szCs w:val="28"/>
          <w:shd w:val="clear" w:color="auto" w:fill="FFFFFF"/>
        </w:rPr>
      </w:pPr>
    </w:p>
    <w:p w:rsidR="008236C0" w:rsidRPr="008236C0" w:rsidRDefault="003D5E88" w:rsidP="008236C0">
      <w:pPr>
        <w:rPr>
          <w:rFonts w:ascii="SassoonPrimaryInfant" w:hAnsi="SassoonPrimaryInfant" w:cs="Calibri Light"/>
          <w:b w:val="0"/>
          <w:color w:val="202124"/>
          <w:szCs w:val="28"/>
          <w:shd w:val="clear" w:color="auto" w:fill="FFFFFF"/>
        </w:rPr>
      </w:pPr>
      <w:r>
        <w:rPr>
          <w:rFonts w:ascii="SassoonPrimaryInfant" w:hAnsi="SassoonPrimaryInfant" w:cs="Calibri Light"/>
          <w:noProof/>
          <w:szCs w:val="28"/>
          <w:lang w:val="en-GB" w:eastAsia="en-GB"/>
        </w:rPr>
        <w:drawing>
          <wp:anchor distT="0" distB="0" distL="114300" distR="114300" simplePos="0" relativeHeight="251661312" behindDoc="1" locked="0" layoutInCell="1" allowOverlap="1">
            <wp:simplePos x="0" y="0"/>
            <wp:positionH relativeFrom="margin">
              <wp:posOffset>34290</wp:posOffset>
            </wp:positionH>
            <wp:positionV relativeFrom="paragraph">
              <wp:posOffset>11430</wp:posOffset>
            </wp:positionV>
            <wp:extent cx="3025775" cy="2265045"/>
            <wp:effectExtent l="19050" t="0" r="3175" b="0"/>
            <wp:wrapNone/>
            <wp:docPr id="9" name="Picture 11" descr="Covid Social story school closing and viru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id Social story school closing and virus | Teaching Resources"/>
                    <pic:cNvPicPr>
                      <a:picLocks noChangeAspect="1" noChangeArrowheads="1"/>
                    </pic:cNvPicPr>
                  </pic:nvPicPr>
                  <pic:blipFill>
                    <a:blip r:embed="rId19" cstate="print"/>
                    <a:srcRect/>
                    <a:stretch>
                      <a:fillRect/>
                    </a:stretch>
                  </pic:blipFill>
                  <pic:spPr bwMode="auto">
                    <a:xfrm>
                      <a:off x="0" y="0"/>
                      <a:ext cx="3025775" cy="2265045"/>
                    </a:xfrm>
                    <a:prstGeom prst="rect">
                      <a:avLst/>
                    </a:prstGeom>
                    <a:noFill/>
                    <a:ln w="9525">
                      <a:noFill/>
                      <a:miter lim="800000"/>
                      <a:headEnd/>
                      <a:tailEnd/>
                    </a:ln>
                  </pic:spPr>
                </pic:pic>
              </a:graphicData>
            </a:graphic>
          </wp:anchor>
        </w:drawing>
      </w:r>
      <w:r w:rsidR="008236C0" w:rsidRPr="008236C0">
        <w:rPr>
          <w:rFonts w:ascii="SassoonPrimaryInfant" w:hAnsi="SassoonPrimaryInfant" w:cs="Calibri Light"/>
          <w:b w:val="0"/>
          <w:color w:val="202124"/>
          <w:szCs w:val="28"/>
          <w:shd w:val="clear" w:color="auto" w:fill="FFFFFF"/>
        </w:rPr>
        <w:t xml:space="preserve">. </w:t>
      </w: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rPr>
          <w:rFonts w:ascii="SassoonPrimaryInfant" w:hAnsi="SassoonPrimaryInfant" w:cs="Calibri Light"/>
          <w:b w:val="0"/>
          <w:szCs w:val="28"/>
        </w:rPr>
      </w:pPr>
    </w:p>
    <w:p w:rsidR="008236C0" w:rsidRPr="008236C0" w:rsidRDefault="008236C0" w:rsidP="008236C0">
      <w:pPr>
        <w:tabs>
          <w:tab w:val="left" w:pos="5442"/>
        </w:tabs>
        <w:rPr>
          <w:rFonts w:ascii="SassoonPrimaryInfant" w:hAnsi="SassoonPrimaryInfant" w:cs="Calibri Light"/>
          <w:b w:val="0"/>
          <w:szCs w:val="28"/>
        </w:rPr>
      </w:pPr>
      <w:r w:rsidRPr="008236C0">
        <w:rPr>
          <w:rFonts w:ascii="SassoonPrimaryInfant" w:hAnsi="SassoonPrimaryInfant" w:cs="Calibri Light"/>
          <w:b w:val="0"/>
          <w:szCs w:val="28"/>
        </w:rPr>
        <w:tab/>
        <w:t xml:space="preserve">. </w:t>
      </w:r>
    </w:p>
    <w:p w:rsidR="008236C0" w:rsidRPr="008236C0" w:rsidRDefault="008236C0" w:rsidP="008236C0">
      <w:pPr>
        <w:tabs>
          <w:tab w:val="left" w:pos="5442"/>
        </w:tabs>
        <w:rPr>
          <w:rFonts w:ascii="SassoonPrimaryInfant" w:hAnsi="SassoonPrimaryInfant" w:cs="Calibri Light"/>
          <w:b w:val="0"/>
          <w:szCs w:val="28"/>
        </w:rPr>
      </w:pPr>
    </w:p>
    <w:p w:rsidR="008236C0" w:rsidRDefault="008236C0" w:rsidP="008236C0">
      <w:pPr>
        <w:tabs>
          <w:tab w:val="left" w:pos="5442"/>
        </w:tabs>
        <w:rPr>
          <w:rFonts w:ascii="SassoonPrimaryInfant" w:hAnsi="SassoonPrimaryInfant" w:cs="Calibri Light"/>
          <w:b w:val="0"/>
          <w:szCs w:val="28"/>
        </w:rPr>
      </w:pPr>
    </w:p>
    <w:p w:rsidR="008153F2" w:rsidRPr="008236C0" w:rsidRDefault="008153F2" w:rsidP="008236C0">
      <w:pPr>
        <w:tabs>
          <w:tab w:val="left" w:pos="5442"/>
        </w:tabs>
        <w:rPr>
          <w:rFonts w:ascii="SassoonPrimaryInfant" w:hAnsi="SassoonPrimaryInfant" w:cs="Calibri Light"/>
          <w:b w:val="0"/>
          <w:szCs w:val="28"/>
        </w:rPr>
      </w:pPr>
    </w:p>
    <w:p w:rsidR="008236C0" w:rsidRPr="008236C0" w:rsidRDefault="008236C0" w:rsidP="008236C0">
      <w:pPr>
        <w:tabs>
          <w:tab w:val="left" w:pos="5442"/>
        </w:tabs>
        <w:rPr>
          <w:rFonts w:ascii="SassoonPrimaryInfant" w:hAnsi="SassoonPrimaryInfant" w:cs="Calibri Light"/>
          <w:b w:val="0"/>
          <w:szCs w:val="28"/>
        </w:rPr>
      </w:pPr>
      <w:r w:rsidRPr="008236C0">
        <w:rPr>
          <w:rFonts w:ascii="SassoonPrimaryInfant" w:hAnsi="SassoonPrimaryInfant" w:cs="Calibri Light"/>
          <w:b w:val="0"/>
          <w:szCs w:val="28"/>
        </w:rPr>
        <w:t xml:space="preserve">   </w:t>
      </w:r>
    </w:p>
    <w:p w:rsidR="008236C0" w:rsidRPr="008236C0" w:rsidRDefault="008236C0" w:rsidP="008236C0">
      <w:pPr>
        <w:tabs>
          <w:tab w:val="left" w:pos="5442"/>
        </w:tabs>
        <w:rPr>
          <w:rFonts w:ascii="SassoonPrimaryInfant" w:hAnsi="SassoonPrimaryInfant" w:cs="Calibri Light"/>
          <w:b w:val="0"/>
          <w:szCs w:val="28"/>
        </w:rPr>
      </w:pPr>
    </w:p>
    <w:p w:rsidR="008236C0" w:rsidRPr="008236C0" w:rsidRDefault="008236C0" w:rsidP="008236C0">
      <w:pPr>
        <w:tabs>
          <w:tab w:val="left" w:pos="5442"/>
        </w:tabs>
        <w:rPr>
          <w:rFonts w:ascii="SassoonPrimaryInfant" w:hAnsi="SassoonPrimaryInfant" w:cs="Calibri Light"/>
          <w:b w:val="0"/>
          <w:szCs w:val="28"/>
        </w:rPr>
      </w:pPr>
    </w:p>
    <w:p w:rsidR="008236C0" w:rsidRPr="008236C0" w:rsidRDefault="003D5E88" w:rsidP="008236C0">
      <w:pPr>
        <w:tabs>
          <w:tab w:val="left" w:pos="5442"/>
        </w:tabs>
        <w:rPr>
          <w:rFonts w:ascii="SassoonPrimaryInfant" w:hAnsi="SassoonPrimaryInfant" w:cs="Calibri Light"/>
          <w:b w:val="0"/>
          <w:szCs w:val="28"/>
        </w:rPr>
      </w:pPr>
      <w:r>
        <w:rPr>
          <w:rFonts w:ascii="SassoonPrimaryInfant" w:hAnsi="SassoonPrimaryInfant" w:cs="Calibri Light"/>
          <w:noProof/>
          <w:szCs w:val="28"/>
          <w:lang w:val="en-GB" w:eastAsia="en-GB"/>
        </w:rPr>
        <w:drawing>
          <wp:anchor distT="0" distB="0" distL="114300" distR="114300" simplePos="0" relativeHeight="251663360" behindDoc="1" locked="0" layoutInCell="1" allowOverlap="1">
            <wp:simplePos x="0" y="0"/>
            <wp:positionH relativeFrom="margin">
              <wp:posOffset>3253740</wp:posOffset>
            </wp:positionH>
            <wp:positionV relativeFrom="paragraph">
              <wp:posOffset>10795</wp:posOffset>
            </wp:positionV>
            <wp:extent cx="2849880" cy="2137410"/>
            <wp:effectExtent l="19050" t="0" r="7620" b="0"/>
            <wp:wrapNone/>
            <wp:docPr id="8" name="Picture 13" descr="Traffic Light Behaviour display with choice symbol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ffic Light Behaviour display with choice symbols | Teaching Resources"/>
                    <pic:cNvPicPr>
                      <a:picLocks noChangeAspect="1" noChangeArrowheads="1"/>
                    </pic:cNvPicPr>
                  </pic:nvPicPr>
                  <pic:blipFill>
                    <a:blip r:embed="rId20" cstate="print"/>
                    <a:srcRect/>
                    <a:stretch>
                      <a:fillRect/>
                    </a:stretch>
                  </pic:blipFill>
                  <pic:spPr bwMode="auto">
                    <a:xfrm>
                      <a:off x="0" y="0"/>
                      <a:ext cx="2849880" cy="2137410"/>
                    </a:xfrm>
                    <a:prstGeom prst="rect">
                      <a:avLst/>
                    </a:prstGeom>
                    <a:noFill/>
                    <a:ln w="9525">
                      <a:noFill/>
                      <a:miter lim="800000"/>
                      <a:headEnd/>
                      <a:tailEnd/>
                    </a:ln>
                  </pic:spPr>
                </pic:pic>
              </a:graphicData>
            </a:graphic>
          </wp:anchor>
        </w:drawing>
      </w:r>
    </w:p>
    <w:p w:rsidR="008236C0" w:rsidRPr="008236C0" w:rsidRDefault="003D5E88" w:rsidP="008236C0">
      <w:pPr>
        <w:tabs>
          <w:tab w:val="left" w:pos="5442"/>
        </w:tabs>
        <w:rPr>
          <w:rFonts w:ascii="SassoonPrimaryInfant" w:hAnsi="SassoonPrimaryInfant" w:cs="Calibri Light"/>
          <w:b w:val="0"/>
          <w:szCs w:val="28"/>
        </w:rPr>
      </w:pPr>
      <w:r>
        <w:rPr>
          <w:rFonts w:ascii="SassoonPrimaryInfant" w:hAnsi="SassoonPrimaryInfant" w:cs="Calibri Light"/>
          <w:noProof/>
          <w:szCs w:val="28"/>
          <w:lang w:val="en-GB"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2540</wp:posOffset>
            </wp:positionV>
            <wp:extent cx="2753995" cy="1658620"/>
            <wp:effectExtent l="0" t="0" r="8255" b="0"/>
            <wp:wrapSquare wrapText="bothSides"/>
            <wp:docPr id="1" name="Picture 12" descr="C:\Users\shepherda\AppData\Local\Microsoft\Windows\INetCache\Content.MSO\33FAF5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pherda\AppData\Local\Microsoft\Windows\INetCache\Content.MSO\33FAF5AA.tmp"/>
                    <pic:cNvPicPr>
                      <a:picLocks noChangeAspect="1" noChangeArrowheads="1"/>
                    </pic:cNvPicPr>
                  </pic:nvPicPr>
                  <pic:blipFill>
                    <a:blip r:embed="rId21" cstate="print"/>
                    <a:srcRect/>
                    <a:stretch>
                      <a:fillRect/>
                    </a:stretch>
                  </pic:blipFill>
                  <pic:spPr bwMode="auto">
                    <a:xfrm>
                      <a:off x="0" y="0"/>
                      <a:ext cx="2753995" cy="1658620"/>
                    </a:xfrm>
                    <a:prstGeom prst="rect">
                      <a:avLst/>
                    </a:prstGeom>
                    <a:noFill/>
                    <a:ln w="9525">
                      <a:noFill/>
                      <a:miter lim="800000"/>
                      <a:headEnd/>
                      <a:tailEnd/>
                    </a:ln>
                  </pic:spPr>
                </pic:pic>
              </a:graphicData>
            </a:graphic>
          </wp:anchor>
        </w:drawing>
      </w:r>
    </w:p>
    <w:p w:rsidR="008236C0" w:rsidRPr="008236C0" w:rsidRDefault="008236C0" w:rsidP="008236C0">
      <w:pPr>
        <w:tabs>
          <w:tab w:val="left" w:pos="5442"/>
        </w:tabs>
        <w:rPr>
          <w:rFonts w:ascii="SassoonPrimaryInfant" w:hAnsi="SassoonPrimaryInfant" w:cs="Calibri Light"/>
          <w:b w:val="0"/>
          <w:szCs w:val="28"/>
        </w:rPr>
      </w:pPr>
    </w:p>
    <w:p w:rsidR="008236C0" w:rsidRPr="008236C0" w:rsidRDefault="008236C0" w:rsidP="008236C0">
      <w:pPr>
        <w:tabs>
          <w:tab w:val="left" w:pos="5442"/>
        </w:tabs>
        <w:rPr>
          <w:rFonts w:ascii="SassoonPrimaryInfant" w:hAnsi="SassoonPrimaryInfant" w:cs="Calibri Light"/>
          <w:b w:val="0"/>
          <w:szCs w:val="28"/>
        </w:rPr>
      </w:pPr>
    </w:p>
    <w:p w:rsidR="008153F2" w:rsidRDefault="008236C0" w:rsidP="008153F2">
      <w:pPr>
        <w:tabs>
          <w:tab w:val="left" w:pos="5442"/>
        </w:tabs>
        <w:jc w:val="center"/>
        <w:rPr>
          <w:rFonts w:ascii="SassoonPrimaryInfant" w:hAnsi="SassoonPrimaryInfant" w:cs="Calibri Light"/>
          <w:sz w:val="32"/>
          <w:szCs w:val="28"/>
          <w:u w:val="single"/>
        </w:rPr>
      </w:pPr>
      <w:r w:rsidRPr="008236C0">
        <w:rPr>
          <w:rFonts w:ascii="SassoonPrimaryInfant" w:hAnsi="SassoonPrimaryInfant" w:cs="Calibri Light"/>
          <w:b w:val="0"/>
          <w:szCs w:val="28"/>
        </w:rPr>
        <w:br w:type="textWrapping" w:clear="all"/>
      </w:r>
    </w:p>
    <w:p w:rsidR="00E66939" w:rsidRDefault="00E66939" w:rsidP="008153F2">
      <w:pPr>
        <w:tabs>
          <w:tab w:val="left" w:pos="5442"/>
        </w:tabs>
        <w:jc w:val="center"/>
        <w:rPr>
          <w:rFonts w:ascii="SassoonPrimaryInfant" w:hAnsi="SassoonPrimaryInfant" w:cs="Calibri Light"/>
          <w:sz w:val="32"/>
          <w:szCs w:val="28"/>
          <w:u w:val="single"/>
        </w:rPr>
      </w:pPr>
    </w:p>
    <w:p w:rsidR="003D5E88" w:rsidRDefault="003D5E88" w:rsidP="008153F2">
      <w:pPr>
        <w:tabs>
          <w:tab w:val="left" w:pos="5442"/>
        </w:tabs>
        <w:jc w:val="center"/>
        <w:rPr>
          <w:rFonts w:ascii="SassoonPrimaryInfant" w:hAnsi="SassoonPrimaryInfant" w:cs="Calibri Light"/>
          <w:sz w:val="32"/>
          <w:szCs w:val="28"/>
          <w:u w:val="single"/>
        </w:rPr>
      </w:pPr>
    </w:p>
    <w:p w:rsidR="003D5E88" w:rsidRDefault="003D5E88" w:rsidP="008153F2">
      <w:pPr>
        <w:tabs>
          <w:tab w:val="left" w:pos="5442"/>
        </w:tabs>
        <w:jc w:val="center"/>
        <w:rPr>
          <w:rFonts w:ascii="SassoonPrimaryInfant" w:hAnsi="SassoonPrimaryInfant" w:cs="Calibri Light"/>
          <w:sz w:val="32"/>
          <w:szCs w:val="28"/>
          <w:u w:val="single"/>
        </w:rPr>
      </w:pPr>
    </w:p>
    <w:p w:rsidR="008236C0" w:rsidRPr="008153F2" w:rsidRDefault="008236C0" w:rsidP="008153F2">
      <w:pPr>
        <w:tabs>
          <w:tab w:val="left" w:pos="5442"/>
        </w:tabs>
        <w:jc w:val="center"/>
        <w:rPr>
          <w:rFonts w:ascii="SassoonPrimaryInfant" w:hAnsi="SassoonPrimaryInfant" w:cs="Calibri Light"/>
          <w:szCs w:val="28"/>
          <w:u w:val="single"/>
        </w:rPr>
      </w:pPr>
      <w:r w:rsidRPr="008153F2">
        <w:rPr>
          <w:rFonts w:ascii="SassoonPrimaryInfant" w:hAnsi="SassoonPrimaryInfant" w:cs="Calibri Light"/>
          <w:sz w:val="32"/>
          <w:szCs w:val="28"/>
          <w:u w:val="single"/>
        </w:rPr>
        <w:t>Interventions</w:t>
      </w:r>
    </w:p>
    <w:p w:rsidR="008236C0" w:rsidRPr="008236C0" w:rsidRDefault="008236C0" w:rsidP="008236C0">
      <w:pPr>
        <w:tabs>
          <w:tab w:val="left" w:pos="5442"/>
        </w:tabs>
        <w:rPr>
          <w:rFonts w:ascii="SassoonPrimaryInfant" w:hAnsi="SassoonPrimaryInfant" w:cs="Calibri Light"/>
          <w:b w:val="0"/>
          <w:szCs w:val="28"/>
        </w:rPr>
      </w:pPr>
    </w:p>
    <w:p w:rsidR="008236C0" w:rsidRPr="008236C0" w:rsidRDefault="008236C0" w:rsidP="008236C0">
      <w:pPr>
        <w:tabs>
          <w:tab w:val="left" w:pos="5442"/>
        </w:tabs>
        <w:rPr>
          <w:rFonts w:ascii="SassoonPrimaryInfant" w:hAnsi="SassoonPrimaryInfant" w:cs="Calibri Light"/>
          <w:b w:val="0"/>
          <w:szCs w:val="28"/>
        </w:rPr>
      </w:pPr>
      <w:r w:rsidRPr="008236C0">
        <w:rPr>
          <w:rFonts w:ascii="SassoonPrimaryInfant" w:hAnsi="SassoonPrimaryInfant" w:cs="Calibri Light"/>
          <w:b w:val="0"/>
          <w:szCs w:val="28"/>
        </w:rPr>
        <w:t xml:space="preserve">To help </w:t>
      </w:r>
      <w:r w:rsidR="009C6137" w:rsidRPr="008236C0">
        <w:rPr>
          <w:rFonts w:ascii="SassoonPrimaryInfant" w:hAnsi="SassoonPrimaryInfant" w:cs="Calibri Light"/>
          <w:b w:val="0"/>
          <w:szCs w:val="28"/>
        </w:rPr>
        <w:t>target</w:t>
      </w:r>
      <w:r w:rsidRPr="008236C0">
        <w:rPr>
          <w:rFonts w:ascii="SassoonPrimaryInfant" w:hAnsi="SassoonPrimaryInfant" w:cs="Calibri Light"/>
          <w:b w:val="0"/>
          <w:szCs w:val="28"/>
        </w:rPr>
        <w:t xml:space="preserve"> EHCP outcomes</w:t>
      </w:r>
      <w:r w:rsidR="009C6137">
        <w:rPr>
          <w:rFonts w:ascii="SassoonPrimaryInfant" w:hAnsi="SassoonPrimaryInfant" w:cs="Calibri Light"/>
          <w:b w:val="0"/>
          <w:szCs w:val="28"/>
        </w:rPr>
        <w:t xml:space="preserve"> </w:t>
      </w:r>
      <w:r w:rsidRPr="008236C0">
        <w:rPr>
          <w:rFonts w:ascii="SassoonPrimaryInfant" w:hAnsi="SassoonPrimaryInfant" w:cs="Calibri Light"/>
          <w:b w:val="0"/>
          <w:szCs w:val="28"/>
        </w:rPr>
        <w:t>more effectively</w:t>
      </w:r>
      <w:r w:rsidR="009C6137">
        <w:rPr>
          <w:rFonts w:ascii="SassoonPrimaryInfant" w:hAnsi="SassoonPrimaryInfant" w:cs="Calibri Light"/>
          <w:b w:val="0"/>
          <w:szCs w:val="28"/>
        </w:rPr>
        <w:t>,</w:t>
      </w:r>
      <w:r w:rsidRPr="008236C0">
        <w:rPr>
          <w:rFonts w:ascii="SassoonPrimaryInfant" w:hAnsi="SassoonPrimaryInfant" w:cs="Calibri Light"/>
          <w:b w:val="0"/>
          <w:szCs w:val="28"/>
        </w:rPr>
        <w:t xml:space="preserve"> we use a variety of interventions. These can be group interventions or 1:1 intervention. These do depend on staffing and time limitations. </w:t>
      </w:r>
    </w:p>
    <w:p w:rsidR="0015000D" w:rsidRDefault="0015000D" w:rsidP="008236C0">
      <w:pPr>
        <w:tabs>
          <w:tab w:val="left" w:pos="5442"/>
        </w:tabs>
        <w:rPr>
          <w:rFonts w:ascii="SassoonPrimaryInfant" w:hAnsi="SassoonPrimaryInfant" w:cs="Calibri Light"/>
          <w:b w:val="0"/>
          <w:szCs w:val="28"/>
        </w:rPr>
      </w:pPr>
    </w:p>
    <w:p w:rsidR="008236C0" w:rsidRPr="008153F2" w:rsidRDefault="008236C0" w:rsidP="008236C0">
      <w:pPr>
        <w:tabs>
          <w:tab w:val="left" w:pos="5442"/>
        </w:tabs>
        <w:rPr>
          <w:rFonts w:ascii="SassoonPrimaryInfant" w:hAnsi="SassoonPrimaryInfant" w:cs="Calibri Light"/>
          <w:b w:val="0"/>
          <w:szCs w:val="28"/>
        </w:rPr>
      </w:pPr>
      <w:r w:rsidRPr="008153F2">
        <w:rPr>
          <w:rFonts w:ascii="SassoonPrimaryInfant" w:hAnsi="SassoonPrimaryInfant" w:cs="Calibri Light"/>
          <w:b w:val="0"/>
          <w:szCs w:val="28"/>
        </w:rPr>
        <w:t xml:space="preserve">Some examples are </w:t>
      </w:r>
    </w:p>
    <w:p w:rsidR="001E60E3" w:rsidRDefault="001E60E3" w:rsidP="001E60E3">
      <w:pPr>
        <w:pStyle w:val="ListParagraph"/>
        <w:tabs>
          <w:tab w:val="left" w:pos="5442"/>
        </w:tabs>
        <w:rPr>
          <w:rFonts w:ascii="SassoonPrimaryInfant" w:hAnsi="SassoonPrimaryInfant" w:cs="Calibri Light"/>
          <w:color w:val="082A75"/>
          <w:sz w:val="28"/>
          <w:szCs w:val="28"/>
        </w:rPr>
      </w:pPr>
    </w:p>
    <w:p w:rsidR="001E60E3" w:rsidRDefault="008236C0" w:rsidP="0015000D">
      <w:pPr>
        <w:pStyle w:val="ListParagraph"/>
        <w:numPr>
          <w:ilvl w:val="0"/>
          <w:numId w:val="2"/>
        </w:numPr>
        <w:tabs>
          <w:tab w:val="left" w:pos="5442"/>
        </w:tabs>
        <w:rPr>
          <w:rFonts w:ascii="SassoonPrimaryInfant" w:hAnsi="SassoonPrimaryInfant" w:cs="Calibri Light"/>
          <w:color w:val="082A75"/>
          <w:sz w:val="28"/>
          <w:szCs w:val="28"/>
        </w:rPr>
      </w:pPr>
      <w:r w:rsidRPr="008153F2">
        <w:rPr>
          <w:rFonts w:ascii="SassoonPrimaryInfant" w:hAnsi="SassoonPrimaryInfant" w:cs="Calibri Light"/>
          <w:color w:val="082A75"/>
          <w:sz w:val="28"/>
          <w:szCs w:val="28"/>
        </w:rPr>
        <w:t xml:space="preserve">Speech and Language interventions </w:t>
      </w:r>
    </w:p>
    <w:p w:rsidR="008236C0" w:rsidRPr="008153F2" w:rsidRDefault="008236C0" w:rsidP="0015000D">
      <w:pPr>
        <w:pStyle w:val="ListParagraph"/>
        <w:numPr>
          <w:ilvl w:val="0"/>
          <w:numId w:val="2"/>
        </w:numPr>
        <w:tabs>
          <w:tab w:val="left" w:pos="5442"/>
        </w:tabs>
        <w:rPr>
          <w:rFonts w:ascii="SassoonPrimaryInfant" w:hAnsi="SassoonPrimaryInfant" w:cs="Calibri Light"/>
          <w:color w:val="082A75"/>
          <w:sz w:val="28"/>
          <w:szCs w:val="28"/>
        </w:rPr>
      </w:pPr>
      <w:r w:rsidRPr="008153F2">
        <w:rPr>
          <w:rFonts w:ascii="SassoonPrimaryInfant" w:hAnsi="SassoonPrimaryInfant" w:cs="Calibri Light"/>
          <w:color w:val="082A75"/>
          <w:sz w:val="28"/>
          <w:szCs w:val="28"/>
        </w:rPr>
        <w:t>NIP VIP and Leap</w:t>
      </w:r>
    </w:p>
    <w:p w:rsidR="008236C0" w:rsidRPr="008153F2" w:rsidRDefault="008236C0" w:rsidP="0015000D">
      <w:pPr>
        <w:pStyle w:val="ListParagraph"/>
        <w:numPr>
          <w:ilvl w:val="0"/>
          <w:numId w:val="2"/>
        </w:numPr>
        <w:tabs>
          <w:tab w:val="left" w:pos="5442"/>
        </w:tabs>
        <w:rPr>
          <w:rFonts w:ascii="SassoonPrimaryInfant" w:hAnsi="SassoonPrimaryInfant" w:cs="Calibri Light"/>
          <w:color w:val="082A75"/>
          <w:sz w:val="28"/>
          <w:szCs w:val="28"/>
        </w:rPr>
      </w:pPr>
      <w:r w:rsidRPr="008153F2">
        <w:rPr>
          <w:rFonts w:ascii="SassoonPrimaryInfant" w:hAnsi="SassoonPrimaryInfant" w:cs="Calibri Light"/>
          <w:color w:val="082A75"/>
          <w:sz w:val="28"/>
          <w:szCs w:val="28"/>
        </w:rPr>
        <w:t>Attention Autism</w:t>
      </w:r>
    </w:p>
    <w:p w:rsidR="008236C0" w:rsidRPr="008153F2" w:rsidRDefault="008236C0" w:rsidP="0015000D">
      <w:pPr>
        <w:pStyle w:val="ListParagraph"/>
        <w:numPr>
          <w:ilvl w:val="0"/>
          <w:numId w:val="2"/>
        </w:numPr>
        <w:tabs>
          <w:tab w:val="left" w:pos="5442"/>
        </w:tabs>
        <w:rPr>
          <w:rFonts w:ascii="SassoonPrimaryInfant" w:hAnsi="SassoonPrimaryInfant" w:cs="Calibri Light"/>
          <w:color w:val="082A75"/>
          <w:sz w:val="28"/>
          <w:szCs w:val="28"/>
        </w:rPr>
      </w:pPr>
      <w:r w:rsidRPr="008153F2">
        <w:rPr>
          <w:rFonts w:ascii="SassoonPrimaryInfant" w:hAnsi="SassoonPrimaryInfant" w:cs="Calibri Light"/>
          <w:color w:val="082A75"/>
          <w:sz w:val="28"/>
          <w:szCs w:val="28"/>
        </w:rPr>
        <w:t>Building block therapy</w:t>
      </w:r>
    </w:p>
    <w:p w:rsidR="008236C0" w:rsidRPr="008153F2" w:rsidRDefault="008236C0" w:rsidP="0015000D">
      <w:pPr>
        <w:pStyle w:val="ListParagraph"/>
        <w:numPr>
          <w:ilvl w:val="0"/>
          <w:numId w:val="2"/>
        </w:numPr>
        <w:tabs>
          <w:tab w:val="left" w:pos="5442"/>
        </w:tabs>
        <w:rPr>
          <w:rFonts w:ascii="SassoonPrimaryInfant" w:hAnsi="SassoonPrimaryInfant" w:cs="Calibri Light"/>
          <w:color w:val="082A75"/>
          <w:sz w:val="28"/>
          <w:szCs w:val="28"/>
        </w:rPr>
      </w:pPr>
      <w:r w:rsidRPr="008153F2">
        <w:rPr>
          <w:rFonts w:ascii="SassoonPrimaryInfant" w:hAnsi="SassoonPrimaryInfant" w:cs="Calibri Light"/>
          <w:color w:val="082A75"/>
          <w:sz w:val="28"/>
          <w:szCs w:val="28"/>
        </w:rPr>
        <w:t xml:space="preserve">Zones of regulation </w:t>
      </w:r>
    </w:p>
    <w:p w:rsidR="008236C0" w:rsidRPr="008153F2" w:rsidRDefault="008236C0" w:rsidP="0015000D">
      <w:pPr>
        <w:pStyle w:val="ListParagraph"/>
        <w:numPr>
          <w:ilvl w:val="0"/>
          <w:numId w:val="2"/>
        </w:numPr>
        <w:tabs>
          <w:tab w:val="left" w:pos="5442"/>
        </w:tabs>
        <w:rPr>
          <w:rFonts w:ascii="SassoonPrimaryInfant" w:hAnsi="SassoonPrimaryInfant" w:cs="Calibri Light"/>
          <w:color w:val="082A75"/>
          <w:sz w:val="28"/>
          <w:szCs w:val="28"/>
        </w:rPr>
      </w:pPr>
      <w:r w:rsidRPr="008153F2">
        <w:rPr>
          <w:rFonts w:ascii="SassoonPrimaryInfant" w:hAnsi="SassoonPrimaryInfant" w:cs="Calibri Light"/>
          <w:color w:val="082A75"/>
          <w:sz w:val="28"/>
          <w:szCs w:val="28"/>
        </w:rPr>
        <w:t>Baking</w:t>
      </w:r>
    </w:p>
    <w:p w:rsidR="008236C0" w:rsidRPr="008153F2" w:rsidRDefault="008236C0" w:rsidP="0015000D">
      <w:pPr>
        <w:pStyle w:val="ListParagraph"/>
        <w:numPr>
          <w:ilvl w:val="0"/>
          <w:numId w:val="2"/>
        </w:numPr>
        <w:tabs>
          <w:tab w:val="left" w:pos="5442"/>
        </w:tabs>
        <w:rPr>
          <w:rFonts w:ascii="SassoonPrimaryInfant" w:hAnsi="SassoonPrimaryInfant" w:cs="Calibri Light"/>
          <w:color w:val="082A75"/>
          <w:sz w:val="28"/>
          <w:szCs w:val="28"/>
        </w:rPr>
      </w:pPr>
      <w:proofErr w:type="spellStart"/>
      <w:r w:rsidRPr="008153F2">
        <w:rPr>
          <w:rFonts w:ascii="SassoonPrimaryInfant" w:hAnsi="SassoonPrimaryInfant" w:cs="Calibri Light"/>
          <w:color w:val="082A75"/>
          <w:sz w:val="28"/>
          <w:szCs w:val="28"/>
        </w:rPr>
        <w:t>Nessy</w:t>
      </w:r>
      <w:proofErr w:type="spellEnd"/>
      <w:r w:rsidRPr="008153F2">
        <w:rPr>
          <w:rFonts w:ascii="SassoonPrimaryInfant" w:hAnsi="SassoonPrimaryInfant" w:cs="Calibri Light"/>
          <w:color w:val="082A75"/>
          <w:sz w:val="28"/>
          <w:szCs w:val="28"/>
        </w:rPr>
        <w:t xml:space="preserve"> fingers</w:t>
      </w:r>
    </w:p>
    <w:p w:rsidR="008236C0" w:rsidRPr="008153F2" w:rsidRDefault="008236C0" w:rsidP="008236C0">
      <w:pPr>
        <w:pStyle w:val="ListParagraph"/>
        <w:tabs>
          <w:tab w:val="left" w:pos="5442"/>
        </w:tabs>
        <w:rPr>
          <w:rFonts w:ascii="SassoonPrimaryInfant" w:hAnsi="SassoonPrimaryInfant" w:cs="Calibri Light"/>
          <w:color w:val="082A75"/>
          <w:sz w:val="28"/>
          <w:szCs w:val="28"/>
        </w:rPr>
      </w:pPr>
    </w:p>
    <w:p w:rsidR="008236C0" w:rsidRPr="00CC16F9" w:rsidRDefault="00654CF5" w:rsidP="008153F2">
      <w:pPr>
        <w:pStyle w:val="ListParagraph"/>
        <w:tabs>
          <w:tab w:val="left" w:pos="5442"/>
        </w:tabs>
        <w:rPr>
          <w:rFonts w:ascii="SassoonPrimaryInfant" w:hAnsi="SassoonPrimaryInfant" w:cs="Calibri Light"/>
          <w:b/>
          <w:color w:val="082A75"/>
          <w:sz w:val="28"/>
          <w:szCs w:val="28"/>
          <w:u w:val="single"/>
        </w:rPr>
      </w:pPr>
      <w:r>
        <w:rPr>
          <w:rFonts w:ascii="SassoonPrimaryInfant" w:hAnsi="SassoonPrimaryInfant" w:cs="Calibri Light"/>
          <w:b/>
          <w:color w:val="082A75"/>
          <w:sz w:val="28"/>
          <w:szCs w:val="28"/>
          <w:u w:val="single"/>
        </w:rPr>
        <w:t>What curriculum do we follow within the IR</w:t>
      </w:r>
      <w:r w:rsidR="008236C0" w:rsidRPr="00CC16F9">
        <w:rPr>
          <w:rFonts w:ascii="SassoonPrimaryInfant" w:hAnsi="SassoonPrimaryInfant" w:cs="Calibri Light"/>
          <w:b/>
          <w:color w:val="082A75"/>
          <w:sz w:val="28"/>
          <w:szCs w:val="28"/>
          <w:u w:val="single"/>
        </w:rPr>
        <w:t xml:space="preserve"> and how do we </w:t>
      </w:r>
      <w:r w:rsidR="008236C0" w:rsidRPr="00CC16F9">
        <w:rPr>
          <w:rFonts w:ascii="SassoonPrimaryInfant" w:hAnsi="SassoonPrimaryInfant" w:cs="Calibri Light"/>
          <w:b/>
          <w:color w:val="082A75"/>
          <w:sz w:val="32"/>
          <w:szCs w:val="28"/>
          <w:u w:val="single"/>
        </w:rPr>
        <w:t>deliver</w:t>
      </w:r>
      <w:r w:rsidR="008236C0" w:rsidRPr="00CC16F9">
        <w:rPr>
          <w:rFonts w:ascii="SassoonPrimaryInfant" w:hAnsi="SassoonPrimaryInfant" w:cs="Calibri Light"/>
          <w:b/>
          <w:color w:val="082A75"/>
          <w:sz w:val="28"/>
          <w:szCs w:val="28"/>
          <w:u w:val="single"/>
        </w:rPr>
        <w:t xml:space="preserve"> it?</w:t>
      </w:r>
    </w:p>
    <w:p w:rsidR="0087605E" w:rsidRDefault="008153F2" w:rsidP="00DF027C">
      <w:pPr>
        <w:rPr>
          <w:rFonts w:ascii="SassoonPrimaryInfant" w:hAnsi="SassoonPrimaryInfant" w:cs="Calibri Light"/>
          <w:b w:val="0"/>
          <w:szCs w:val="28"/>
        </w:rPr>
      </w:pPr>
      <w:r w:rsidRPr="00CC16F9">
        <w:rPr>
          <w:rFonts w:ascii="SassoonPrimaryInfant" w:hAnsi="SassoonPrimaryInfant" w:cs="Calibri Light"/>
          <w:b w:val="0"/>
          <w:szCs w:val="28"/>
        </w:rPr>
        <w:t>Within the IR, we have a wide range of timetable packages</w:t>
      </w:r>
      <w:r w:rsidR="005A5920">
        <w:rPr>
          <w:rFonts w:ascii="SassoonPrimaryInfant" w:hAnsi="SassoonPrimaryInfant" w:cs="Calibri Light"/>
          <w:b w:val="0"/>
          <w:szCs w:val="28"/>
        </w:rPr>
        <w:t>,</w:t>
      </w:r>
      <w:r w:rsidRPr="00CC16F9">
        <w:rPr>
          <w:rFonts w:ascii="SassoonPrimaryInfant" w:hAnsi="SassoonPrimaryInfant" w:cs="Calibri Light"/>
          <w:b w:val="0"/>
          <w:szCs w:val="28"/>
        </w:rPr>
        <w:t xml:space="preserve"> depending on need. This refers back to our </w:t>
      </w:r>
      <w:proofErr w:type="gramStart"/>
      <w:r w:rsidRPr="00CC16F9">
        <w:rPr>
          <w:rFonts w:ascii="SassoonPrimaryInfant" w:hAnsi="SassoonPrimaryInfant" w:cs="Calibri Light"/>
          <w:b w:val="0"/>
          <w:szCs w:val="28"/>
        </w:rPr>
        <w:t>3 ti</w:t>
      </w:r>
      <w:r w:rsidR="00312656">
        <w:rPr>
          <w:rFonts w:ascii="SassoonPrimaryInfant" w:hAnsi="SassoonPrimaryInfant" w:cs="Calibri Light"/>
          <w:b w:val="0"/>
          <w:szCs w:val="28"/>
        </w:rPr>
        <w:t>er</w:t>
      </w:r>
      <w:r w:rsidRPr="00CC16F9">
        <w:rPr>
          <w:rFonts w:ascii="SassoonPrimaryInfant" w:hAnsi="SassoonPrimaryInfant" w:cs="Calibri Light"/>
          <w:b w:val="0"/>
          <w:szCs w:val="28"/>
        </w:rPr>
        <w:t>ed</w:t>
      </w:r>
      <w:proofErr w:type="gramEnd"/>
      <w:r w:rsidRPr="00CC16F9">
        <w:rPr>
          <w:rFonts w:ascii="SassoonPrimaryInfant" w:hAnsi="SassoonPrimaryInfant" w:cs="Calibri Light"/>
          <w:b w:val="0"/>
          <w:szCs w:val="28"/>
        </w:rPr>
        <w:t xml:space="preserve"> approach to </w:t>
      </w:r>
      <w:r w:rsidR="00312656">
        <w:rPr>
          <w:rFonts w:ascii="SassoonPrimaryInfant" w:hAnsi="SassoonPrimaryInfant" w:cs="Calibri Light"/>
          <w:b w:val="0"/>
          <w:szCs w:val="28"/>
        </w:rPr>
        <w:t>i</w:t>
      </w:r>
      <w:r w:rsidRPr="00CC16F9">
        <w:rPr>
          <w:rFonts w:ascii="SassoonPrimaryInfant" w:hAnsi="SassoonPrimaryInfant" w:cs="Calibri Light"/>
          <w:b w:val="0"/>
          <w:szCs w:val="28"/>
        </w:rPr>
        <w:t>ntegration</w:t>
      </w:r>
      <w:r w:rsidR="00312656">
        <w:rPr>
          <w:rFonts w:ascii="SassoonPrimaryInfant" w:hAnsi="SassoonPrimaryInfant" w:cs="Calibri Light"/>
          <w:b w:val="0"/>
          <w:szCs w:val="28"/>
        </w:rPr>
        <w:t xml:space="preserve"> (please refer back to</w:t>
      </w:r>
      <w:r w:rsidR="009C6137">
        <w:rPr>
          <w:rFonts w:ascii="SassoonPrimaryInfant" w:hAnsi="SassoonPrimaryInfant" w:cs="Calibri Light"/>
          <w:b w:val="0"/>
          <w:szCs w:val="28"/>
        </w:rPr>
        <w:t xml:space="preserve"> the</w:t>
      </w:r>
      <w:r w:rsidR="00312656">
        <w:rPr>
          <w:rFonts w:ascii="SassoonPrimaryInfant" w:hAnsi="SassoonPrimaryInfant" w:cs="Calibri Light"/>
          <w:b w:val="0"/>
          <w:szCs w:val="28"/>
        </w:rPr>
        <w:t xml:space="preserve"> diagram on page 3)</w:t>
      </w:r>
      <w:r w:rsidRPr="00CC16F9">
        <w:rPr>
          <w:rFonts w:ascii="SassoonPrimaryInfant" w:hAnsi="SassoonPrimaryInfant" w:cs="Calibri Light"/>
          <w:b w:val="0"/>
          <w:szCs w:val="28"/>
        </w:rPr>
        <w:t xml:space="preserve">. We are aspirational and want to aim high for our learners. </w:t>
      </w:r>
      <w:r w:rsidR="006B1746" w:rsidRPr="00CC16F9">
        <w:rPr>
          <w:rFonts w:ascii="SassoonPrimaryInfant" w:hAnsi="SassoonPrimaryInfant" w:cs="Calibri Light"/>
          <w:b w:val="0"/>
          <w:szCs w:val="28"/>
        </w:rPr>
        <w:t>We want our learners to have a curriculum offer that considers the core and wider curriculum</w:t>
      </w:r>
      <w:r w:rsidR="005A5920">
        <w:rPr>
          <w:rFonts w:ascii="SassoonPrimaryInfant" w:hAnsi="SassoonPrimaryInfant" w:cs="Calibri Light"/>
          <w:b w:val="0"/>
          <w:szCs w:val="28"/>
        </w:rPr>
        <w:t>,</w:t>
      </w:r>
      <w:r w:rsidR="006B1746" w:rsidRPr="00CC16F9">
        <w:rPr>
          <w:rFonts w:ascii="SassoonPrimaryInfant" w:hAnsi="SassoonPrimaryInfant" w:cs="Calibri Light"/>
          <w:b w:val="0"/>
          <w:szCs w:val="28"/>
        </w:rPr>
        <w:t xml:space="preserve"> alongside other areas needed such as life skills. We make an ongoing informed decision about timetables</w:t>
      </w:r>
      <w:r w:rsidR="009C6137">
        <w:rPr>
          <w:rFonts w:ascii="SassoonPrimaryInfant" w:hAnsi="SassoonPrimaryInfant" w:cs="Calibri Light"/>
          <w:b w:val="0"/>
          <w:szCs w:val="28"/>
        </w:rPr>
        <w:t xml:space="preserve"> and</w:t>
      </w:r>
      <w:r w:rsidR="006B1746" w:rsidRPr="00CC16F9">
        <w:rPr>
          <w:rFonts w:ascii="SassoonPrimaryInfant" w:hAnsi="SassoonPrimaryInfant" w:cs="Calibri Light"/>
          <w:b w:val="0"/>
          <w:szCs w:val="28"/>
        </w:rPr>
        <w:t xml:space="preserve"> consider what is appropriate for our learners and what they can and cannot access. We think about their emotional and social interaction needs and how we can help them make progress. </w:t>
      </w:r>
      <w:r w:rsidR="009C6137">
        <w:rPr>
          <w:rFonts w:ascii="SassoonPrimaryInfant" w:hAnsi="SassoonPrimaryInfant" w:cs="Calibri Light"/>
          <w:b w:val="0"/>
          <w:szCs w:val="28"/>
        </w:rPr>
        <w:t xml:space="preserve">During </w:t>
      </w:r>
      <w:r w:rsidR="006B1746" w:rsidRPr="00CC16F9">
        <w:rPr>
          <w:rFonts w:ascii="SassoonPrimaryInfant" w:hAnsi="SassoonPrimaryInfant" w:cs="Calibri Light"/>
          <w:b w:val="0"/>
          <w:szCs w:val="28"/>
        </w:rPr>
        <w:t>the morning</w:t>
      </w:r>
      <w:r w:rsidR="005A5920">
        <w:rPr>
          <w:rFonts w:ascii="SassoonPrimaryInfant" w:hAnsi="SassoonPrimaryInfant" w:cs="Calibri Light"/>
          <w:b w:val="0"/>
          <w:szCs w:val="28"/>
        </w:rPr>
        <w:t>,</w:t>
      </w:r>
      <w:r w:rsidR="006B1746" w:rsidRPr="00CC16F9">
        <w:rPr>
          <w:rFonts w:ascii="SassoonPrimaryInfant" w:hAnsi="SassoonPrimaryInfant" w:cs="Calibri Light"/>
          <w:b w:val="0"/>
          <w:szCs w:val="28"/>
        </w:rPr>
        <w:t xml:space="preserve"> ev</w:t>
      </w:r>
      <w:r w:rsidR="005A5920">
        <w:rPr>
          <w:rFonts w:ascii="SassoonPrimaryInfant" w:hAnsi="SassoonPrimaryInfant" w:cs="Calibri Light"/>
          <w:b w:val="0"/>
          <w:szCs w:val="28"/>
        </w:rPr>
        <w:t xml:space="preserve">ery child </w:t>
      </w:r>
      <w:r w:rsidR="009C6137">
        <w:rPr>
          <w:rFonts w:ascii="SassoonPrimaryInfant" w:hAnsi="SassoonPrimaryInfant" w:cs="Calibri Light"/>
          <w:b w:val="0"/>
          <w:szCs w:val="28"/>
        </w:rPr>
        <w:t>participates</w:t>
      </w:r>
      <w:r w:rsidR="005A5920">
        <w:rPr>
          <w:rFonts w:ascii="SassoonPrimaryInfant" w:hAnsi="SassoonPrimaryInfant" w:cs="Calibri Light"/>
          <w:b w:val="0"/>
          <w:szCs w:val="28"/>
        </w:rPr>
        <w:t xml:space="preserve"> </w:t>
      </w:r>
      <w:r w:rsidR="009C6137">
        <w:rPr>
          <w:rFonts w:ascii="SassoonPrimaryInfant" w:hAnsi="SassoonPrimaryInfant" w:cs="Calibri Light"/>
          <w:b w:val="0"/>
          <w:szCs w:val="28"/>
        </w:rPr>
        <w:t>in</w:t>
      </w:r>
      <w:r w:rsidR="005A5920">
        <w:rPr>
          <w:rFonts w:ascii="SassoonPrimaryInfant" w:hAnsi="SassoonPrimaryInfant" w:cs="Calibri Light"/>
          <w:b w:val="0"/>
          <w:szCs w:val="28"/>
        </w:rPr>
        <w:t xml:space="preserve"> a </w:t>
      </w:r>
      <w:proofErr w:type="spellStart"/>
      <w:r w:rsidR="005A5920">
        <w:rPr>
          <w:rFonts w:ascii="SassoonPrimaryInfant" w:hAnsi="SassoonPrimaryInfant" w:cs="Calibri Light"/>
          <w:b w:val="0"/>
          <w:szCs w:val="28"/>
        </w:rPr>
        <w:t>M</w:t>
      </w:r>
      <w:r w:rsidR="006B1746" w:rsidRPr="00CC16F9">
        <w:rPr>
          <w:rFonts w:ascii="SassoonPrimaryInfant" w:hAnsi="SassoonPrimaryInfant" w:cs="Calibri Light"/>
          <w:b w:val="0"/>
          <w:szCs w:val="28"/>
        </w:rPr>
        <w:t>at</w:t>
      </w:r>
      <w:r w:rsidR="005A5920">
        <w:rPr>
          <w:rFonts w:ascii="SassoonPrimaryInfant" w:hAnsi="SassoonPrimaryInfant" w:cs="Calibri Light"/>
          <w:b w:val="0"/>
          <w:szCs w:val="28"/>
        </w:rPr>
        <w:t>hs</w:t>
      </w:r>
      <w:proofErr w:type="spellEnd"/>
      <w:r w:rsidR="005A5920">
        <w:rPr>
          <w:rFonts w:ascii="SassoonPrimaryInfant" w:hAnsi="SassoonPrimaryInfant" w:cs="Calibri Light"/>
          <w:b w:val="0"/>
          <w:szCs w:val="28"/>
        </w:rPr>
        <w:t>, Reading/S</w:t>
      </w:r>
      <w:r w:rsidR="006B1746" w:rsidRPr="00CC16F9">
        <w:rPr>
          <w:rFonts w:ascii="SassoonPrimaryInfant" w:hAnsi="SassoonPrimaryInfant" w:cs="Calibri Light"/>
          <w:b w:val="0"/>
          <w:szCs w:val="28"/>
        </w:rPr>
        <w:t>pelling and English activity. The level, time spent and where this is accessed will be different</w:t>
      </w:r>
      <w:r w:rsidR="005A5920">
        <w:rPr>
          <w:rFonts w:ascii="SassoonPrimaryInfant" w:hAnsi="SassoonPrimaryInfant" w:cs="Calibri Light"/>
          <w:b w:val="0"/>
          <w:szCs w:val="28"/>
        </w:rPr>
        <w:t xml:space="preserve"> for every child. The IR </w:t>
      </w:r>
      <w:r w:rsidR="00312656">
        <w:rPr>
          <w:rFonts w:ascii="SassoonPrimaryInfant" w:hAnsi="SassoonPrimaryInfant" w:cs="Calibri Light"/>
          <w:b w:val="0"/>
          <w:szCs w:val="28"/>
        </w:rPr>
        <w:t>l</w:t>
      </w:r>
      <w:r w:rsidR="005A5920">
        <w:rPr>
          <w:rFonts w:ascii="SassoonPrimaryInfant" w:hAnsi="SassoonPrimaryInfant" w:cs="Calibri Light"/>
          <w:b w:val="0"/>
          <w:szCs w:val="28"/>
        </w:rPr>
        <w:t xml:space="preserve">ead, </w:t>
      </w:r>
      <w:r w:rsidR="00312656">
        <w:rPr>
          <w:rFonts w:ascii="SassoonPrimaryInfant" w:hAnsi="SassoonPrimaryInfant" w:cs="Calibri Light"/>
          <w:b w:val="0"/>
          <w:szCs w:val="28"/>
        </w:rPr>
        <w:t>c</w:t>
      </w:r>
      <w:r w:rsidR="005A5920">
        <w:rPr>
          <w:rFonts w:ascii="SassoonPrimaryInfant" w:hAnsi="SassoonPrimaryInfant" w:cs="Calibri Light"/>
          <w:b w:val="0"/>
          <w:szCs w:val="28"/>
        </w:rPr>
        <w:t xml:space="preserve">lass </w:t>
      </w:r>
      <w:r w:rsidR="00312656">
        <w:rPr>
          <w:rFonts w:ascii="SassoonPrimaryInfant" w:hAnsi="SassoonPrimaryInfant" w:cs="Calibri Light"/>
          <w:b w:val="0"/>
          <w:szCs w:val="28"/>
        </w:rPr>
        <w:t>t</w:t>
      </w:r>
      <w:r w:rsidR="006B1746" w:rsidRPr="00CC16F9">
        <w:rPr>
          <w:rFonts w:ascii="SassoonPrimaryInfant" w:hAnsi="SassoonPrimaryInfant" w:cs="Calibri Light"/>
          <w:b w:val="0"/>
          <w:szCs w:val="28"/>
        </w:rPr>
        <w:t>eacher</w:t>
      </w:r>
      <w:r w:rsidR="00CC16F9">
        <w:rPr>
          <w:rFonts w:ascii="SassoonPrimaryInfant" w:hAnsi="SassoonPrimaryInfant" w:cs="Calibri Light"/>
          <w:b w:val="0"/>
          <w:szCs w:val="28"/>
        </w:rPr>
        <w:t>s and the IR</w:t>
      </w:r>
      <w:r w:rsidR="00312656">
        <w:rPr>
          <w:rFonts w:ascii="SassoonPrimaryInfant" w:hAnsi="SassoonPrimaryInfant" w:cs="Calibri Light"/>
          <w:b w:val="0"/>
          <w:szCs w:val="28"/>
        </w:rPr>
        <w:t xml:space="preserve"> High</w:t>
      </w:r>
      <w:r w:rsidR="009C6137">
        <w:rPr>
          <w:rFonts w:ascii="SassoonPrimaryInfant" w:hAnsi="SassoonPrimaryInfant" w:cs="Calibri Light"/>
          <w:b w:val="0"/>
          <w:szCs w:val="28"/>
        </w:rPr>
        <w:t>er</w:t>
      </w:r>
      <w:r w:rsidR="00312656">
        <w:rPr>
          <w:rFonts w:ascii="SassoonPrimaryInfant" w:hAnsi="SassoonPrimaryInfant" w:cs="Calibri Light"/>
          <w:b w:val="0"/>
          <w:szCs w:val="28"/>
        </w:rPr>
        <w:t xml:space="preserve"> Level Teaching Assistant</w:t>
      </w:r>
      <w:r w:rsidR="00CC16F9">
        <w:rPr>
          <w:rFonts w:ascii="SassoonPrimaryInfant" w:hAnsi="SassoonPrimaryInfant" w:cs="Calibri Light"/>
          <w:b w:val="0"/>
          <w:szCs w:val="28"/>
        </w:rPr>
        <w:t xml:space="preserve"> </w:t>
      </w:r>
      <w:r w:rsidR="00312656">
        <w:rPr>
          <w:rFonts w:ascii="SassoonPrimaryInfant" w:hAnsi="SassoonPrimaryInfant" w:cs="Calibri Light"/>
          <w:b w:val="0"/>
          <w:szCs w:val="28"/>
        </w:rPr>
        <w:t>(HLTA) are</w:t>
      </w:r>
      <w:r w:rsidR="00CC16F9">
        <w:rPr>
          <w:rFonts w:ascii="SassoonPrimaryInfant" w:hAnsi="SassoonPrimaryInfant" w:cs="Calibri Light"/>
          <w:b w:val="0"/>
          <w:szCs w:val="28"/>
        </w:rPr>
        <w:t xml:space="preserve"> responsible for planning of these sessions. For most children</w:t>
      </w:r>
      <w:r w:rsidR="001B78B0">
        <w:rPr>
          <w:rFonts w:ascii="SassoonPrimaryInfant" w:hAnsi="SassoonPrimaryInfant" w:cs="Calibri Light"/>
          <w:b w:val="0"/>
          <w:szCs w:val="28"/>
        </w:rPr>
        <w:t xml:space="preserve">, this will be mainly </w:t>
      </w:r>
      <w:r w:rsidR="00CC16F9">
        <w:rPr>
          <w:rFonts w:ascii="SassoonPrimaryInfant" w:hAnsi="SassoonPrimaryInfant" w:cs="Calibri Light"/>
          <w:b w:val="0"/>
          <w:szCs w:val="28"/>
        </w:rPr>
        <w:t xml:space="preserve">accessed in the mainstream classroom with support. </w:t>
      </w:r>
    </w:p>
    <w:p w:rsidR="00654CF5" w:rsidRDefault="00654CF5" w:rsidP="00DF027C">
      <w:pPr>
        <w:rPr>
          <w:rFonts w:ascii="SassoonPrimaryInfant" w:hAnsi="SassoonPrimaryInfant" w:cs="Calibri Light"/>
          <w:b w:val="0"/>
          <w:szCs w:val="28"/>
        </w:rPr>
      </w:pPr>
      <w:r>
        <w:rPr>
          <w:rFonts w:ascii="SassoonPrimaryInfant" w:hAnsi="SassoonPrimaryInfant" w:cs="Calibri Light"/>
          <w:b w:val="0"/>
          <w:szCs w:val="28"/>
        </w:rPr>
        <w:t>As part of the curriculum</w:t>
      </w:r>
      <w:r w:rsidR="009C6137">
        <w:rPr>
          <w:rFonts w:ascii="SassoonPrimaryInfant" w:hAnsi="SassoonPrimaryInfant" w:cs="Calibri Light"/>
          <w:b w:val="0"/>
          <w:szCs w:val="28"/>
        </w:rPr>
        <w:t>,</w:t>
      </w:r>
      <w:r>
        <w:rPr>
          <w:rFonts w:ascii="SassoonPrimaryInfant" w:hAnsi="SassoonPrimaryInfant" w:cs="Calibri Light"/>
          <w:b w:val="0"/>
          <w:szCs w:val="28"/>
        </w:rPr>
        <w:t xml:space="preserve"> we also believe in </w:t>
      </w:r>
      <w:r w:rsidR="009C6137">
        <w:rPr>
          <w:rFonts w:ascii="SassoonPrimaryInfant" w:hAnsi="SassoonPrimaryInfant" w:cs="Calibri Light"/>
          <w:b w:val="0"/>
          <w:szCs w:val="28"/>
        </w:rPr>
        <w:t>two-way</w:t>
      </w:r>
      <w:r>
        <w:rPr>
          <w:rFonts w:ascii="SassoonPrimaryInfant" w:hAnsi="SassoonPrimaryInfant" w:cs="Calibri Light"/>
          <w:b w:val="0"/>
          <w:szCs w:val="28"/>
        </w:rPr>
        <w:t xml:space="preserve"> integration</w:t>
      </w:r>
      <w:r w:rsidR="001B78B0">
        <w:rPr>
          <w:rFonts w:ascii="SassoonPrimaryInfant" w:hAnsi="SassoonPrimaryInfant" w:cs="Calibri Light"/>
          <w:b w:val="0"/>
          <w:szCs w:val="28"/>
        </w:rPr>
        <w:t>. F</w:t>
      </w:r>
      <w:r>
        <w:rPr>
          <w:rFonts w:ascii="SassoonPrimaryInfant" w:hAnsi="SassoonPrimaryInfant" w:cs="Calibri Light"/>
          <w:b w:val="0"/>
          <w:szCs w:val="28"/>
        </w:rPr>
        <w:t>or example</w:t>
      </w:r>
      <w:r w:rsidR="00312656">
        <w:rPr>
          <w:rFonts w:ascii="SassoonPrimaryInfant" w:hAnsi="SassoonPrimaryInfant" w:cs="Calibri Light"/>
          <w:b w:val="0"/>
          <w:szCs w:val="28"/>
        </w:rPr>
        <w:t>,</w:t>
      </w:r>
      <w:r>
        <w:rPr>
          <w:rFonts w:ascii="SassoonPrimaryInfant" w:hAnsi="SassoonPrimaryInfant" w:cs="Calibri Light"/>
          <w:b w:val="0"/>
          <w:szCs w:val="28"/>
        </w:rPr>
        <w:t xml:space="preserve"> we have </w:t>
      </w:r>
      <w:proofErr w:type="gramStart"/>
      <w:r>
        <w:rPr>
          <w:rFonts w:ascii="SassoonPrimaryInfant" w:hAnsi="SassoonPrimaryInfant" w:cs="Calibri Light"/>
          <w:b w:val="0"/>
          <w:szCs w:val="28"/>
        </w:rPr>
        <w:t>a</w:t>
      </w:r>
      <w:r w:rsidR="00312656">
        <w:rPr>
          <w:rFonts w:ascii="SassoonPrimaryInfant" w:hAnsi="SassoonPrimaryInfant" w:cs="Calibri Light"/>
          <w:b w:val="0"/>
          <w:szCs w:val="28"/>
        </w:rPr>
        <w:t xml:space="preserve"> three times</w:t>
      </w:r>
      <w:proofErr w:type="gramEnd"/>
      <w:r w:rsidR="00312656">
        <w:rPr>
          <w:rFonts w:ascii="SassoonPrimaryInfant" w:hAnsi="SassoonPrimaryInfant" w:cs="Calibri Light"/>
          <w:b w:val="0"/>
          <w:szCs w:val="28"/>
        </w:rPr>
        <w:t xml:space="preserve"> a</w:t>
      </w:r>
      <w:r>
        <w:rPr>
          <w:rFonts w:ascii="SassoonPrimaryInfant" w:hAnsi="SassoonPrimaryInfant" w:cs="Calibri Light"/>
          <w:b w:val="0"/>
          <w:szCs w:val="28"/>
        </w:rPr>
        <w:t xml:space="preserve"> week phonics group that includes pupils from the IR and from </w:t>
      </w:r>
      <w:r w:rsidR="00312656">
        <w:rPr>
          <w:rFonts w:ascii="SassoonPrimaryInfant" w:hAnsi="SassoonPrimaryInfant" w:cs="Calibri Light"/>
          <w:b w:val="0"/>
          <w:szCs w:val="28"/>
        </w:rPr>
        <w:lastRenderedPageBreak/>
        <w:t>m</w:t>
      </w:r>
      <w:r>
        <w:rPr>
          <w:rFonts w:ascii="SassoonPrimaryInfant" w:hAnsi="SassoonPrimaryInfant" w:cs="Calibri Light"/>
          <w:b w:val="0"/>
          <w:szCs w:val="28"/>
        </w:rPr>
        <w:t xml:space="preserve">ainstream. Another example </w:t>
      </w:r>
      <w:r w:rsidR="009C6137">
        <w:rPr>
          <w:rFonts w:ascii="SassoonPrimaryInfant" w:hAnsi="SassoonPrimaryInfant" w:cs="Calibri Light"/>
          <w:b w:val="0"/>
          <w:szCs w:val="28"/>
        </w:rPr>
        <w:t xml:space="preserve">of two-way integration is when some of our </w:t>
      </w:r>
      <w:r>
        <w:rPr>
          <w:rFonts w:ascii="SassoonPrimaryInfant" w:hAnsi="SassoonPrimaryInfant" w:cs="Calibri Light"/>
          <w:b w:val="0"/>
          <w:szCs w:val="28"/>
        </w:rPr>
        <w:t xml:space="preserve">IR children access a Rainbow Readers group in the Year 5 classroom. </w:t>
      </w:r>
    </w:p>
    <w:p w:rsidR="00CC16F9" w:rsidRDefault="00CC16F9" w:rsidP="00DF027C">
      <w:pPr>
        <w:rPr>
          <w:rFonts w:ascii="SassoonPrimaryInfant" w:hAnsi="SassoonPrimaryInfant" w:cs="Calibri Light"/>
          <w:b w:val="0"/>
          <w:szCs w:val="28"/>
        </w:rPr>
      </w:pPr>
    </w:p>
    <w:p w:rsidR="003D5E88" w:rsidRDefault="003D5E88" w:rsidP="00E66939">
      <w:pPr>
        <w:jc w:val="center"/>
        <w:rPr>
          <w:rFonts w:ascii="SassoonPrimaryInfant" w:hAnsi="SassoonPrimaryInfant" w:cs="Calibri Light"/>
          <w:szCs w:val="28"/>
          <w:u w:val="single"/>
        </w:rPr>
      </w:pPr>
    </w:p>
    <w:p w:rsidR="003D5E88" w:rsidRDefault="003D5E88" w:rsidP="00E66939">
      <w:pPr>
        <w:jc w:val="center"/>
        <w:rPr>
          <w:rFonts w:ascii="SassoonPrimaryInfant" w:hAnsi="SassoonPrimaryInfant" w:cs="Calibri Light"/>
          <w:szCs w:val="28"/>
          <w:u w:val="single"/>
        </w:rPr>
      </w:pPr>
    </w:p>
    <w:p w:rsidR="003D5E88" w:rsidRDefault="003D5E88" w:rsidP="00E66939">
      <w:pPr>
        <w:jc w:val="center"/>
        <w:rPr>
          <w:rFonts w:ascii="SassoonPrimaryInfant" w:hAnsi="SassoonPrimaryInfant" w:cs="Calibri Light"/>
          <w:szCs w:val="28"/>
          <w:u w:val="single"/>
        </w:rPr>
      </w:pPr>
    </w:p>
    <w:p w:rsidR="003D5E88" w:rsidRDefault="003D5E88" w:rsidP="00E66939">
      <w:pPr>
        <w:jc w:val="center"/>
        <w:rPr>
          <w:rFonts w:ascii="SassoonPrimaryInfant" w:hAnsi="SassoonPrimaryInfant" w:cs="Calibri Light"/>
          <w:szCs w:val="28"/>
          <w:u w:val="single"/>
        </w:rPr>
      </w:pPr>
    </w:p>
    <w:p w:rsidR="003D5E88" w:rsidRDefault="003D5E88" w:rsidP="00E66939">
      <w:pPr>
        <w:jc w:val="center"/>
        <w:rPr>
          <w:rFonts w:ascii="SassoonPrimaryInfant" w:hAnsi="SassoonPrimaryInfant" w:cs="Calibri Light"/>
          <w:szCs w:val="28"/>
          <w:u w:val="single"/>
        </w:rPr>
      </w:pPr>
    </w:p>
    <w:p w:rsidR="00CC16F9" w:rsidRDefault="00CC16F9" w:rsidP="00E66939">
      <w:pPr>
        <w:jc w:val="center"/>
        <w:rPr>
          <w:rFonts w:ascii="SassoonPrimaryInfant" w:hAnsi="SassoonPrimaryInfant" w:cs="Calibri Light"/>
          <w:szCs w:val="28"/>
          <w:u w:val="single"/>
        </w:rPr>
      </w:pPr>
      <w:r w:rsidRPr="00CC16F9">
        <w:rPr>
          <w:rFonts w:ascii="SassoonPrimaryInfant" w:hAnsi="SassoonPrimaryInfant" w:cs="Calibri Light"/>
          <w:szCs w:val="28"/>
          <w:u w:val="single"/>
        </w:rPr>
        <w:t>Wider curriculum</w:t>
      </w:r>
    </w:p>
    <w:p w:rsidR="0061092D" w:rsidRDefault="00C94091" w:rsidP="0061092D">
      <w:pPr>
        <w:rPr>
          <w:rFonts w:ascii="Arial" w:hAnsi="Arial" w:cs="Arial"/>
          <w:color w:val="266D50"/>
          <w:shd w:val="clear" w:color="auto" w:fill="FFFFFF"/>
        </w:rPr>
      </w:pPr>
      <w:r w:rsidRPr="00974D17">
        <w:rPr>
          <w:b w:val="0"/>
          <w:noProof/>
        </w:rPr>
        <w:drawing>
          <wp:anchor distT="0" distB="0" distL="114300" distR="114300" simplePos="0" relativeHeight="251665408" behindDoc="1" locked="0" layoutInCell="1" allowOverlap="1" wp14:anchorId="2CB9924C">
            <wp:simplePos x="0" y="0"/>
            <wp:positionH relativeFrom="margin">
              <wp:posOffset>-82934</wp:posOffset>
            </wp:positionH>
            <wp:positionV relativeFrom="paragraph">
              <wp:posOffset>4075400</wp:posOffset>
            </wp:positionV>
            <wp:extent cx="3178175" cy="3082157"/>
            <wp:effectExtent l="0" t="0" r="3175" b="4445"/>
            <wp:wrapTight wrapText="bothSides">
              <wp:wrapPolygon edited="0">
                <wp:start x="0" y="0"/>
                <wp:lineTo x="0" y="21498"/>
                <wp:lineTo x="21492" y="21498"/>
                <wp:lineTo x="214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8591" t="10205" r="5938" b="20697"/>
                    <a:stretch/>
                  </pic:blipFill>
                  <pic:spPr bwMode="auto">
                    <a:xfrm>
                      <a:off x="0" y="0"/>
                      <a:ext cx="3178175" cy="30821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D17">
        <w:rPr>
          <w:rFonts w:ascii="SassoonPrimaryInfant" w:hAnsi="SassoonPrimaryInfant" w:cs="Calibri Light"/>
          <w:b w:val="0"/>
          <w:szCs w:val="28"/>
        </w:rPr>
        <w:t xml:space="preserve">At Nook Lane we have ambitious aims for all with regards to the wider curriculum. </w:t>
      </w:r>
      <w:r w:rsidR="00CC16F9" w:rsidRPr="00974D17">
        <w:rPr>
          <w:rFonts w:ascii="SassoonPrimaryInfant" w:hAnsi="SassoonPrimaryInfant" w:cs="Calibri Light"/>
          <w:b w:val="0"/>
          <w:szCs w:val="28"/>
        </w:rPr>
        <w:t>The</w:t>
      </w:r>
      <w:r w:rsidR="00CC16F9">
        <w:rPr>
          <w:rFonts w:ascii="SassoonPrimaryInfant" w:hAnsi="SassoonPrimaryInfant" w:cs="Calibri Light"/>
          <w:b w:val="0"/>
          <w:szCs w:val="28"/>
        </w:rPr>
        <w:t xml:space="preserve"> majority of children will integrate</w:t>
      </w:r>
      <w:r w:rsidR="00312656">
        <w:rPr>
          <w:rFonts w:ascii="SassoonPrimaryInfant" w:hAnsi="SassoonPrimaryInfant" w:cs="Calibri Light"/>
          <w:b w:val="0"/>
          <w:szCs w:val="28"/>
        </w:rPr>
        <w:t>,</w:t>
      </w:r>
      <w:r w:rsidR="00CC16F9">
        <w:rPr>
          <w:rFonts w:ascii="SassoonPrimaryInfant" w:hAnsi="SassoonPrimaryInfant" w:cs="Calibri Light"/>
          <w:b w:val="0"/>
          <w:szCs w:val="28"/>
        </w:rPr>
        <w:t xml:space="preserve"> with support</w:t>
      </w:r>
      <w:r w:rsidR="00312656">
        <w:rPr>
          <w:rFonts w:ascii="SassoonPrimaryInfant" w:hAnsi="SassoonPrimaryInfant" w:cs="Calibri Light"/>
          <w:b w:val="0"/>
          <w:szCs w:val="28"/>
        </w:rPr>
        <w:t>,</w:t>
      </w:r>
      <w:r w:rsidR="00CC16F9">
        <w:rPr>
          <w:rFonts w:ascii="SassoonPrimaryInfant" w:hAnsi="SassoonPrimaryInfant" w:cs="Calibri Light"/>
          <w:b w:val="0"/>
          <w:szCs w:val="28"/>
        </w:rPr>
        <w:t xml:space="preserve"> into afternoon mainstream lessons. </w:t>
      </w:r>
      <w:r w:rsidR="001B78B0">
        <w:rPr>
          <w:rFonts w:ascii="SassoonPrimaryInfant" w:hAnsi="SassoonPrimaryInfant" w:cs="Calibri Light"/>
          <w:b w:val="0"/>
          <w:szCs w:val="28"/>
        </w:rPr>
        <w:t>They will follow the task</w:t>
      </w:r>
      <w:r w:rsidR="006C0FA7">
        <w:rPr>
          <w:rFonts w:ascii="SassoonPrimaryInfant" w:hAnsi="SassoonPrimaryInfant" w:cs="Calibri Light"/>
          <w:b w:val="0"/>
          <w:szCs w:val="28"/>
        </w:rPr>
        <w:t xml:space="preserve"> then</w:t>
      </w:r>
      <w:r w:rsidR="001B78B0">
        <w:rPr>
          <w:rFonts w:ascii="SassoonPrimaryInfant" w:hAnsi="SassoonPrimaryInfant" w:cs="Calibri Light"/>
          <w:b w:val="0"/>
          <w:szCs w:val="28"/>
        </w:rPr>
        <w:t xml:space="preserve"> choose routine. </w:t>
      </w:r>
      <w:r w:rsidR="00312656">
        <w:rPr>
          <w:rFonts w:ascii="SassoonPrimaryInfant" w:hAnsi="SassoonPrimaryInfant" w:cs="Calibri Light"/>
          <w:b w:val="0"/>
          <w:szCs w:val="28"/>
        </w:rPr>
        <w:t xml:space="preserve">At Nook Lane, our </w:t>
      </w:r>
      <w:r w:rsidR="006C0FA7">
        <w:rPr>
          <w:rFonts w:ascii="SassoonPrimaryInfant" w:hAnsi="SassoonPrimaryInfant" w:cs="Calibri Light"/>
          <w:b w:val="0"/>
          <w:szCs w:val="28"/>
        </w:rPr>
        <w:t xml:space="preserve">vision </w:t>
      </w:r>
      <w:r w:rsidR="00312656">
        <w:rPr>
          <w:rFonts w:ascii="SassoonPrimaryInfant" w:hAnsi="SassoonPrimaryInfant" w:cs="Calibri Light"/>
          <w:b w:val="0"/>
          <w:szCs w:val="28"/>
        </w:rPr>
        <w:t xml:space="preserve">has </w:t>
      </w:r>
      <w:r w:rsidR="0061092D">
        <w:rPr>
          <w:rFonts w:ascii="SassoonPrimaryInfant" w:hAnsi="SassoonPrimaryInfant" w:cs="Calibri Light"/>
          <w:b w:val="0"/>
          <w:szCs w:val="28"/>
        </w:rPr>
        <w:t>six-strand</w:t>
      </w:r>
      <w:r w:rsidR="006C0FA7">
        <w:rPr>
          <w:rFonts w:ascii="SassoonPrimaryInfant" w:hAnsi="SassoonPrimaryInfant" w:cs="Calibri Light"/>
          <w:b w:val="0"/>
          <w:szCs w:val="28"/>
        </w:rPr>
        <w:t>s</w:t>
      </w:r>
      <w:r w:rsidR="00F823B1">
        <w:rPr>
          <w:rFonts w:ascii="SassoonPrimaryInfant" w:hAnsi="SassoonPrimaryInfant" w:cs="Calibri Light"/>
          <w:b w:val="0"/>
          <w:szCs w:val="28"/>
        </w:rPr>
        <w:t xml:space="preserve"> </w:t>
      </w:r>
      <w:r w:rsidR="006C0FA7">
        <w:rPr>
          <w:rFonts w:ascii="SassoonPrimaryInfant" w:hAnsi="SassoonPrimaryInfant" w:cs="Calibri Light"/>
          <w:b w:val="0"/>
          <w:szCs w:val="28"/>
        </w:rPr>
        <w:t xml:space="preserve">which is underpinned </w:t>
      </w:r>
      <w:r w:rsidR="00F823B1">
        <w:rPr>
          <w:rFonts w:ascii="SassoonPrimaryInfant" w:hAnsi="SassoonPrimaryInfant" w:cs="Calibri Light"/>
          <w:b w:val="0"/>
          <w:szCs w:val="28"/>
        </w:rPr>
        <w:t>by our core values. As it states on our website; “</w:t>
      </w:r>
      <w:r w:rsidR="00F823B1" w:rsidRPr="0061092D">
        <w:rPr>
          <w:rFonts w:ascii="SassoonPrimaryInfant" w:hAnsi="SassoonPrimaryInfant" w:cs="Arial"/>
          <w:color w:val="365F91" w:themeColor="accent1" w:themeShade="BF"/>
          <w:shd w:val="clear" w:color="auto" w:fill="FFFFFF"/>
        </w:rPr>
        <w:t xml:space="preserve">Our core values are designed to support our six key aims in a child-friendly way encouraging our children to develop positive attitudes, </w:t>
      </w:r>
      <w:proofErr w:type="spellStart"/>
      <w:r w:rsidR="00F823B1" w:rsidRPr="0061092D">
        <w:rPr>
          <w:rFonts w:ascii="SassoonPrimaryInfant" w:hAnsi="SassoonPrimaryInfant" w:cs="Arial"/>
          <w:color w:val="365F91" w:themeColor="accent1" w:themeShade="BF"/>
          <w:shd w:val="clear" w:color="auto" w:fill="FFFFFF"/>
        </w:rPr>
        <w:t>behaviours</w:t>
      </w:r>
      <w:proofErr w:type="spellEnd"/>
      <w:r w:rsidR="00F823B1" w:rsidRPr="0061092D">
        <w:rPr>
          <w:rFonts w:ascii="SassoonPrimaryInfant" w:hAnsi="SassoonPrimaryInfant" w:cs="Arial"/>
          <w:color w:val="365F91" w:themeColor="accent1" w:themeShade="BF"/>
          <w:shd w:val="clear" w:color="auto" w:fill="FFFFFF"/>
        </w:rPr>
        <w:t xml:space="preserve"> and mind-sets so children can be successful learners and citizens; they will be a focus for our children within lessons and across school so they are 'lived and not laminated'.” </w:t>
      </w:r>
      <w:r w:rsidR="00F823B1" w:rsidRPr="0061092D">
        <w:rPr>
          <w:rFonts w:ascii="SassoonPrimaryInfant" w:hAnsi="SassoonPrimaryInfant" w:cs="Arial"/>
          <w:b w:val="0"/>
          <w:color w:val="365F91" w:themeColor="accent1" w:themeShade="BF"/>
          <w:shd w:val="clear" w:color="auto" w:fill="FFFFFF"/>
        </w:rPr>
        <w:t>Every core value</w:t>
      </w:r>
      <w:r w:rsidR="0061092D">
        <w:rPr>
          <w:rFonts w:ascii="SassoonPrimaryInfant" w:hAnsi="SassoonPrimaryInfant" w:cs="Arial"/>
          <w:b w:val="0"/>
          <w:color w:val="365F91" w:themeColor="accent1" w:themeShade="BF"/>
          <w:shd w:val="clear" w:color="auto" w:fill="FFFFFF"/>
        </w:rPr>
        <w:t>,</w:t>
      </w:r>
      <w:r w:rsidR="00F823B1" w:rsidRPr="0061092D">
        <w:rPr>
          <w:rFonts w:ascii="SassoonPrimaryInfant" w:hAnsi="SassoonPrimaryInfant" w:cs="Arial"/>
          <w:b w:val="0"/>
          <w:color w:val="365F91" w:themeColor="accent1" w:themeShade="BF"/>
          <w:shd w:val="clear" w:color="auto" w:fill="FFFFFF"/>
        </w:rPr>
        <w:t xml:space="preserve"> is</w:t>
      </w:r>
      <w:r w:rsidR="0061092D">
        <w:rPr>
          <w:rFonts w:ascii="SassoonPrimaryInfant" w:hAnsi="SassoonPrimaryInfant" w:cs="Arial"/>
          <w:b w:val="0"/>
          <w:color w:val="365F91" w:themeColor="accent1" w:themeShade="BF"/>
          <w:shd w:val="clear" w:color="auto" w:fill="FFFFFF"/>
        </w:rPr>
        <w:t xml:space="preserve"> an</w:t>
      </w:r>
      <w:r w:rsidR="00F823B1" w:rsidRPr="0061092D">
        <w:rPr>
          <w:rFonts w:ascii="SassoonPrimaryInfant" w:hAnsi="SassoonPrimaryInfant" w:cs="Arial"/>
          <w:b w:val="0"/>
          <w:color w:val="365F91" w:themeColor="accent1" w:themeShade="BF"/>
          <w:shd w:val="clear" w:color="auto" w:fill="FFFFFF"/>
        </w:rPr>
        <w:t xml:space="preserve"> applicable and a </w:t>
      </w:r>
      <w:r w:rsidR="0061092D" w:rsidRPr="0061092D">
        <w:rPr>
          <w:rFonts w:ascii="SassoonPrimaryInfant" w:hAnsi="SassoonPrimaryInfant" w:cs="Arial"/>
          <w:b w:val="0"/>
          <w:color w:val="365F91" w:themeColor="accent1" w:themeShade="BF"/>
          <w:shd w:val="clear" w:color="auto" w:fill="FFFFFF"/>
        </w:rPr>
        <w:t>valuable</w:t>
      </w:r>
      <w:r w:rsidR="00F823B1" w:rsidRPr="0061092D">
        <w:rPr>
          <w:rFonts w:ascii="SassoonPrimaryInfant" w:hAnsi="SassoonPrimaryInfant" w:cs="Arial"/>
          <w:b w:val="0"/>
          <w:color w:val="365F91" w:themeColor="accent1" w:themeShade="BF"/>
          <w:shd w:val="clear" w:color="auto" w:fill="FFFFFF"/>
        </w:rPr>
        <w:t xml:space="preserve"> </w:t>
      </w:r>
      <w:r w:rsidR="0061092D" w:rsidRPr="0061092D">
        <w:rPr>
          <w:rFonts w:ascii="SassoonPrimaryInfant" w:hAnsi="SassoonPrimaryInfant" w:cs="Arial"/>
          <w:b w:val="0"/>
          <w:color w:val="365F91" w:themeColor="accent1" w:themeShade="BF"/>
          <w:shd w:val="clear" w:color="auto" w:fill="FFFFFF"/>
        </w:rPr>
        <w:t>intention</w:t>
      </w:r>
      <w:r w:rsidR="0061092D">
        <w:rPr>
          <w:rFonts w:ascii="SassoonPrimaryInfant" w:hAnsi="SassoonPrimaryInfant" w:cs="Arial"/>
          <w:b w:val="0"/>
          <w:color w:val="365F91" w:themeColor="accent1" w:themeShade="BF"/>
          <w:shd w:val="clear" w:color="auto" w:fill="FFFFFF"/>
        </w:rPr>
        <w:t>,</w:t>
      </w:r>
      <w:r w:rsidR="00F823B1" w:rsidRPr="0061092D">
        <w:rPr>
          <w:rFonts w:ascii="SassoonPrimaryInfant" w:hAnsi="SassoonPrimaryInfant" w:cs="Arial"/>
          <w:b w:val="0"/>
          <w:color w:val="365F91" w:themeColor="accent1" w:themeShade="BF"/>
          <w:shd w:val="clear" w:color="auto" w:fill="FFFFFF"/>
        </w:rPr>
        <w:t xml:space="preserve"> for every pupil within the IR. </w:t>
      </w:r>
      <w:r w:rsidR="00F823B1">
        <w:rPr>
          <w:rFonts w:ascii="SassoonPrimaryInfant" w:hAnsi="SassoonPrimaryInfant" w:cs="Calibri Light"/>
          <w:b w:val="0"/>
          <w:szCs w:val="28"/>
        </w:rPr>
        <w:t xml:space="preserve">Further information about Nook Lane’s curriculum vision, core values and the </w:t>
      </w:r>
      <w:r>
        <w:rPr>
          <w:rFonts w:ascii="SassoonPrimaryInfant" w:hAnsi="SassoonPrimaryInfant" w:cs="Calibri Light"/>
          <w:b w:val="0"/>
          <w:szCs w:val="28"/>
        </w:rPr>
        <w:t>three</w:t>
      </w:r>
      <w:r w:rsidR="00F823B1">
        <w:rPr>
          <w:rFonts w:ascii="SassoonPrimaryInfant" w:hAnsi="SassoonPrimaryInfant" w:cs="Calibri Light"/>
          <w:b w:val="0"/>
          <w:szCs w:val="28"/>
        </w:rPr>
        <w:t xml:space="preserve"> Is </w:t>
      </w:r>
      <w:r>
        <w:rPr>
          <w:rFonts w:ascii="SassoonPrimaryInfant" w:hAnsi="SassoonPrimaryInfant" w:cs="Calibri Light"/>
          <w:b w:val="0"/>
          <w:szCs w:val="28"/>
        </w:rPr>
        <w:t xml:space="preserve">can be found on our website </w:t>
      </w:r>
      <w:hyperlink r:id="rId23" w:history="1">
        <w:r w:rsidRPr="008D4DB1">
          <w:rPr>
            <w:rStyle w:val="Hyperlink"/>
            <w:rFonts w:ascii="SassoonPrimaryInfant" w:hAnsi="SassoonPrimaryInfant" w:cs="Calibri Light"/>
            <w:b w:val="0"/>
            <w:szCs w:val="28"/>
          </w:rPr>
          <w:t>https://www.nooklanejunior.co.uk/curriculum.php</w:t>
        </w:r>
      </w:hyperlink>
      <w:r>
        <w:rPr>
          <w:rFonts w:ascii="Arial" w:hAnsi="Arial" w:cs="Arial"/>
          <w:color w:val="266D50"/>
          <w:shd w:val="clear" w:color="auto" w:fill="FFFFFF"/>
        </w:rPr>
        <w:t xml:space="preserve">. </w:t>
      </w:r>
    </w:p>
    <w:p w:rsidR="0061092D" w:rsidRDefault="0061092D" w:rsidP="0061092D">
      <w:pPr>
        <w:rPr>
          <w:rFonts w:ascii="SassoonPrimaryInfant" w:hAnsi="SassoonPrimaryInfant" w:cs="Calibri Light"/>
          <w:b w:val="0"/>
          <w:szCs w:val="28"/>
        </w:rPr>
      </w:pPr>
    </w:p>
    <w:p w:rsidR="006E41CB" w:rsidRDefault="00E66939" w:rsidP="006E41CB">
      <w:pPr>
        <w:rPr>
          <w:rFonts w:ascii="SassoonPrimaryInfant" w:hAnsi="SassoonPrimaryInfant" w:cs="Calibri Light"/>
          <w:b w:val="0"/>
          <w:szCs w:val="28"/>
        </w:rPr>
      </w:pPr>
      <w:r>
        <w:rPr>
          <w:rFonts w:ascii="SassoonPrimaryInfant" w:hAnsi="SassoonPrimaryInfant" w:cs="Calibri Light"/>
          <w:b w:val="0"/>
          <w:szCs w:val="28"/>
        </w:rPr>
        <w:t>To outsiders our approach</w:t>
      </w:r>
      <w:r w:rsidR="00742EF2">
        <w:rPr>
          <w:rFonts w:ascii="SassoonPrimaryInfant" w:hAnsi="SassoonPrimaryInfant" w:cs="Calibri Light"/>
          <w:b w:val="0"/>
          <w:szCs w:val="28"/>
        </w:rPr>
        <w:t>, to the wider curriculum,</w:t>
      </w:r>
      <w:r>
        <w:rPr>
          <w:rFonts w:ascii="SassoonPrimaryInfant" w:hAnsi="SassoonPrimaryInfant" w:cs="Calibri Light"/>
          <w:b w:val="0"/>
          <w:szCs w:val="28"/>
        </w:rPr>
        <w:t xml:space="preserve"> can sometimes appear a little ‘ad hoc’ but all of our work is to help our learners be emotionally ready to learn.</w:t>
      </w:r>
      <w:r w:rsidR="003017DC">
        <w:rPr>
          <w:rFonts w:ascii="SassoonPrimaryInfant" w:hAnsi="SassoonPrimaryInfant" w:cs="Calibri Light"/>
          <w:b w:val="0"/>
          <w:szCs w:val="28"/>
        </w:rPr>
        <w:t xml:space="preserve"> Every activity will have either an academic or emotionally readiness to learn intent.</w:t>
      </w:r>
      <w:r>
        <w:rPr>
          <w:rFonts w:ascii="SassoonPrimaryInfant" w:hAnsi="SassoonPrimaryInfant" w:cs="Calibri Light"/>
          <w:b w:val="0"/>
          <w:szCs w:val="28"/>
        </w:rPr>
        <w:t xml:space="preserve"> As Trauma Informed Practi</w:t>
      </w:r>
      <w:r w:rsidR="00342A37">
        <w:rPr>
          <w:rFonts w:ascii="SassoonPrimaryInfant" w:hAnsi="SassoonPrimaryInfant" w:cs="Calibri Light"/>
          <w:b w:val="0"/>
          <w:szCs w:val="28"/>
        </w:rPr>
        <w:t>ti</w:t>
      </w:r>
      <w:r>
        <w:rPr>
          <w:rFonts w:ascii="SassoonPrimaryInfant" w:hAnsi="SassoonPrimaryInfant" w:cs="Calibri Light"/>
          <w:b w:val="0"/>
          <w:szCs w:val="28"/>
        </w:rPr>
        <w:t>oners</w:t>
      </w:r>
      <w:r w:rsidR="009143FC">
        <w:rPr>
          <w:rFonts w:ascii="SassoonPrimaryInfant" w:hAnsi="SassoonPrimaryInfant" w:cs="Calibri Light"/>
          <w:b w:val="0"/>
          <w:szCs w:val="28"/>
        </w:rPr>
        <w:t>,</w:t>
      </w:r>
      <w:r>
        <w:rPr>
          <w:rFonts w:ascii="SassoonPrimaryInfant" w:hAnsi="SassoonPrimaryInfant" w:cs="Calibri Light"/>
          <w:b w:val="0"/>
          <w:szCs w:val="28"/>
        </w:rPr>
        <w:t xml:space="preserve"> we understand that if a child is</w:t>
      </w:r>
      <w:r w:rsidR="00C94091">
        <w:rPr>
          <w:rFonts w:ascii="SassoonPrimaryInfant" w:hAnsi="SassoonPrimaryInfant" w:cs="Calibri Light"/>
          <w:b w:val="0"/>
          <w:szCs w:val="28"/>
        </w:rPr>
        <w:t xml:space="preserve"> not</w:t>
      </w:r>
      <w:r>
        <w:rPr>
          <w:rFonts w:ascii="SassoonPrimaryInfant" w:hAnsi="SassoonPrimaryInfant" w:cs="Calibri Light"/>
          <w:b w:val="0"/>
          <w:szCs w:val="28"/>
        </w:rPr>
        <w:t xml:space="preserve"> emotionally regulated then they physically cannot learn. </w:t>
      </w:r>
      <w:r w:rsidR="00E90B1C">
        <w:rPr>
          <w:rFonts w:ascii="SassoonPrimaryInfant" w:hAnsi="SassoonPrimaryInfant" w:cs="Calibri Light"/>
          <w:b w:val="0"/>
          <w:szCs w:val="28"/>
        </w:rPr>
        <w:t xml:space="preserve">When a child </w:t>
      </w:r>
      <w:r w:rsidR="00742EF2">
        <w:rPr>
          <w:rFonts w:ascii="SassoonPrimaryInfant" w:hAnsi="SassoonPrimaryInfant" w:cs="Calibri Light"/>
          <w:b w:val="0"/>
          <w:szCs w:val="28"/>
        </w:rPr>
        <w:t xml:space="preserve">is on our first tier of integration our wider curriculum </w:t>
      </w:r>
      <w:r w:rsidR="00742EF2">
        <w:rPr>
          <w:rFonts w:ascii="SassoonPrimaryInfant" w:hAnsi="SassoonPrimaryInfant" w:cs="Calibri Light"/>
          <w:b w:val="0"/>
          <w:szCs w:val="28"/>
        </w:rPr>
        <w:lastRenderedPageBreak/>
        <w:t xml:space="preserve">learning objectives </w:t>
      </w:r>
      <w:r w:rsidR="00E90B1C">
        <w:rPr>
          <w:rFonts w:ascii="SassoonPrimaryInfant" w:hAnsi="SassoonPrimaryInfant" w:cs="Calibri Light"/>
          <w:b w:val="0"/>
          <w:szCs w:val="28"/>
        </w:rPr>
        <w:t>refer back to Nook Lanes’ Core Value and</w:t>
      </w:r>
      <w:r w:rsidR="00742EF2">
        <w:rPr>
          <w:rFonts w:ascii="SassoonPrimaryInfant" w:hAnsi="SassoonPrimaryInfant" w:cs="Calibri Light"/>
          <w:b w:val="0"/>
          <w:szCs w:val="28"/>
        </w:rPr>
        <w:t xml:space="preserve"> therefore we</w:t>
      </w:r>
      <w:r w:rsidR="00E90B1C">
        <w:rPr>
          <w:rFonts w:ascii="SassoonPrimaryInfant" w:hAnsi="SassoonPrimaryInfant" w:cs="Calibri Light"/>
          <w:b w:val="0"/>
          <w:szCs w:val="28"/>
        </w:rPr>
        <w:t xml:space="preserve"> support that child to develop a positive attitude, behaviour and mindset to become a successful learner. </w:t>
      </w:r>
      <w:r w:rsidR="00742EF2">
        <w:rPr>
          <w:rFonts w:ascii="SassoonPrimaryInfant" w:hAnsi="SassoonPrimaryInfant" w:cs="Calibri Light"/>
          <w:b w:val="0"/>
          <w:szCs w:val="28"/>
        </w:rPr>
        <w:t>The activities we complete will have a learning objective that underpins</w:t>
      </w:r>
      <w:r w:rsidR="00FC7583">
        <w:rPr>
          <w:rFonts w:ascii="SassoonPrimaryInfant" w:hAnsi="SassoonPrimaryInfant" w:cs="Calibri Light"/>
          <w:b w:val="0"/>
          <w:szCs w:val="28"/>
        </w:rPr>
        <w:t xml:space="preserve"> the concept of emotional readiness to learn</w:t>
      </w:r>
      <w:r w:rsidR="00742EF2">
        <w:rPr>
          <w:rFonts w:ascii="SassoonPrimaryInfant" w:hAnsi="SassoonPrimaryInfant" w:cs="Calibri Light"/>
          <w:b w:val="0"/>
          <w:szCs w:val="28"/>
        </w:rPr>
        <w:t>. We are ambitious for all learners, with the intention being</w:t>
      </w:r>
      <w:r w:rsidR="00FC7583">
        <w:rPr>
          <w:rFonts w:ascii="SassoonPrimaryInfant" w:hAnsi="SassoonPrimaryInfant" w:cs="Calibri Light"/>
          <w:b w:val="0"/>
          <w:szCs w:val="28"/>
        </w:rPr>
        <w:t>,</w:t>
      </w:r>
      <w:r w:rsidR="00742EF2">
        <w:rPr>
          <w:rFonts w:ascii="SassoonPrimaryInfant" w:hAnsi="SassoonPrimaryInfant" w:cs="Calibri Light"/>
          <w:b w:val="0"/>
          <w:szCs w:val="28"/>
        </w:rPr>
        <w:t xml:space="preserve"> if we secure the</w:t>
      </w:r>
      <w:r w:rsidR="00FC7583">
        <w:rPr>
          <w:rFonts w:ascii="SassoonPrimaryInfant" w:hAnsi="SassoonPrimaryInfant" w:cs="Calibri Light"/>
          <w:b w:val="0"/>
          <w:szCs w:val="28"/>
        </w:rPr>
        <w:t>se skills within tier 1, the pupil would then progress to tier 2. Within tier 2 they would be exposed to more learning content from the wider curriculum.</w:t>
      </w:r>
      <w:r w:rsidR="00F032F7">
        <w:rPr>
          <w:rFonts w:ascii="SassoonPrimaryInfant" w:hAnsi="SassoonPrimaryInfant" w:cs="Calibri Light"/>
          <w:b w:val="0"/>
          <w:szCs w:val="28"/>
        </w:rPr>
        <w:t xml:space="preserve"> </w:t>
      </w:r>
      <w:r w:rsidR="003D5E88">
        <w:rPr>
          <w:rFonts w:ascii="SassoonPrimaryInfant" w:hAnsi="SassoonPrimaryInfant" w:cs="Calibri Light"/>
          <w:b w:val="0"/>
          <w:szCs w:val="28"/>
        </w:rPr>
        <w:t xml:space="preserve">We have also developed an adapted History, Geography, Science and Art curriculum based on the Key Stage 1 National Curriculum. It also uses content from the Foundation Stage Curriculum. A small group of children access this learning, if the content of the mainstream subject is not at an academic level they can yet access. Each subject within the adapted curriculum has the key concepts and progression outlined. </w:t>
      </w:r>
    </w:p>
    <w:p w:rsidR="009214E1" w:rsidRDefault="009214E1" w:rsidP="006E41CB">
      <w:pPr>
        <w:rPr>
          <w:rFonts w:ascii="SassoonPrimaryInfant" w:hAnsi="SassoonPrimaryInfant" w:cs="Calibri Light"/>
          <w:b w:val="0"/>
          <w:szCs w:val="28"/>
        </w:rPr>
      </w:pPr>
    </w:p>
    <w:p w:rsidR="00CC16F9" w:rsidRPr="0061092D" w:rsidRDefault="00CC16F9" w:rsidP="0061092D">
      <w:pPr>
        <w:rPr>
          <w:rFonts w:ascii="SassoonPrimaryInfant" w:hAnsi="SassoonPrimaryInfant" w:cs="Calibri Light"/>
          <w:b w:val="0"/>
          <w:szCs w:val="28"/>
        </w:rPr>
      </w:pPr>
    </w:p>
    <w:p w:rsidR="0070248A" w:rsidRDefault="00E66939" w:rsidP="003017DC">
      <w:pPr>
        <w:jc w:val="center"/>
        <w:rPr>
          <w:rFonts w:ascii="SassoonPrimaryInfant" w:hAnsi="SassoonPrimaryInfant" w:cs="Calibri Light"/>
          <w:sz w:val="30"/>
          <w:szCs w:val="28"/>
          <w:u w:val="single"/>
        </w:rPr>
      </w:pPr>
      <w:r>
        <w:rPr>
          <w:rFonts w:ascii="SassoonPrimaryInfant" w:hAnsi="SassoonPrimaryInfant" w:cs="Calibri Light"/>
          <w:sz w:val="30"/>
          <w:szCs w:val="28"/>
          <w:u w:val="single"/>
        </w:rPr>
        <w:t>Life Skills</w:t>
      </w:r>
    </w:p>
    <w:p w:rsidR="00342A37" w:rsidRDefault="00342A37" w:rsidP="009143FC">
      <w:pPr>
        <w:rPr>
          <w:rFonts w:ascii="SassoonPrimaryInfant" w:hAnsi="SassoonPrimaryInfant" w:cs="Calibri Light"/>
          <w:sz w:val="30"/>
          <w:szCs w:val="28"/>
          <w:u w:val="single"/>
        </w:rPr>
      </w:pPr>
    </w:p>
    <w:p w:rsidR="009143FC" w:rsidRDefault="005D373F" w:rsidP="009143FC">
      <w:pPr>
        <w:rPr>
          <w:rFonts w:ascii="SassoonPrimaryInfant" w:hAnsi="SassoonPrimaryInfant" w:cs="Calibri Light"/>
          <w:b w:val="0"/>
          <w:szCs w:val="28"/>
        </w:rPr>
      </w:pPr>
      <w:r>
        <w:rPr>
          <w:rStyle w:val="Emphasis"/>
          <w:rFonts w:ascii="SassoonPrimaryInfant" w:hAnsi="SassoonPrimaryInfant"/>
          <w:i w:val="0"/>
          <w:iCs w:val="0"/>
          <w:noProof/>
          <w:color w:val="365F91" w:themeColor="accent1" w:themeShade="BF"/>
          <w:szCs w:val="28"/>
          <w:shd w:val="clear" w:color="auto" w:fill="FBFCFB"/>
        </w:rPr>
        <w:drawing>
          <wp:anchor distT="0" distB="0" distL="114300" distR="114300" simplePos="0" relativeHeight="251667456" behindDoc="1" locked="0" layoutInCell="1" allowOverlap="1">
            <wp:simplePos x="0" y="0"/>
            <wp:positionH relativeFrom="column">
              <wp:posOffset>3393115</wp:posOffset>
            </wp:positionH>
            <wp:positionV relativeFrom="paragraph">
              <wp:posOffset>1556681</wp:posOffset>
            </wp:positionV>
            <wp:extent cx="2785745" cy="1637665"/>
            <wp:effectExtent l="0" t="0" r="0" b="635"/>
            <wp:wrapTight wrapText="bothSides">
              <wp:wrapPolygon edited="0">
                <wp:start x="0" y="0"/>
                <wp:lineTo x="0" y="21357"/>
                <wp:lineTo x="21418" y="21357"/>
                <wp:lineTo x="21418" y="0"/>
                <wp:lineTo x="0" y="0"/>
              </wp:wrapPolygon>
            </wp:wrapTight>
            <wp:docPr id="27" name="Picture 27" descr="C:\Users\shepherda\AppData\Local\Microsoft\Windows\INetCache\Content.MSO\5E2342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herda\AppData\Local\Microsoft\Windows\INetCache\Content.MSO\5E23424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74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3FC">
        <w:rPr>
          <w:rFonts w:ascii="SassoonPrimaryInfant" w:hAnsi="SassoonPrimaryInfant" w:cs="Calibri Light"/>
          <w:b w:val="0"/>
          <w:szCs w:val="28"/>
        </w:rPr>
        <w:t xml:space="preserve">An important element of our curriculum is life skills and the development of independence. We want our children to know about the ‘real world’ and be able to function in this world. </w:t>
      </w:r>
      <w:r w:rsidR="001B78B0">
        <w:rPr>
          <w:rFonts w:ascii="SassoonPrimaryInfant" w:hAnsi="SassoonPrimaryInfant" w:cs="Calibri Light"/>
          <w:b w:val="0"/>
          <w:szCs w:val="28"/>
        </w:rPr>
        <w:t>A h</w:t>
      </w:r>
      <w:r w:rsidR="009143FC">
        <w:rPr>
          <w:rFonts w:ascii="SassoonPrimaryInfant" w:hAnsi="SassoonPrimaryInfant" w:cs="Calibri Light"/>
          <w:b w:val="0"/>
          <w:szCs w:val="28"/>
        </w:rPr>
        <w:t>uge part of this is anxiety management and the understanding of emotions. We teach life skills in a variety of ways such a</w:t>
      </w:r>
      <w:r w:rsidR="003017DC">
        <w:rPr>
          <w:rFonts w:ascii="SassoonPrimaryInfant" w:hAnsi="SassoonPrimaryInfant" w:cs="Calibri Light"/>
          <w:b w:val="0"/>
          <w:szCs w:val="28"/>
        </w:rPr>
        <w:t>s</w:t>
      </w:r>
      <w:r w:rsidR="009143FC">
        <w:rPr>
          <w:rFonts w:ascii="SassoonPrimaryInfant" w:hAnsi="SassoonPrimaryInfant" w:cs="Calibri Light"/>
          <w:b w:val="0"/>
          <w:szCs w:val="28"/>
        </w:rPr>
        <w:t xml:space="preserve"> Zones of Regulation</w:t>
      </w:r>
      <w:r w:rsidR="00C94091">
        <w:rPr>
          <w:rFonts w:ascii="SassoonPrimaryInfant" w:hAnsi="SassoonPrimaryInfant" w:cs="Calibri Light"/>
          <w:b w:val="0"/>
          <w:szCs w:val="28"/>
        </w:rPr>
        <w:t xml:space="preserve"> (The Zones)</w:t>
      </w:r>
      <w:r w:rsidR="009143FC">
        <w:rPr>
          <w:rFonts w:ascii="SassoonPrimaryInfant" w:hAnsi="SassoonPrimaryInfant" w:cs="Calibri Light"/>
          <w:b w:val="0"/>
          <w:szCs w:val="28"/>
        </w:rPr>
        <w:t>, small group social skil</w:t>
      </w:r>
      <w:r w:rsidR="00466266">
        <w:rPr>
          <w:rFonts w:ascii="SassoonPrimaryInfant" w:hAnsi="SassoonPrimaryInfant" w:cs="Calibri Light"/>
          <w:b w:val="0"/>
          <w:szCs w:val="28"/>
        </w:rPr>
        <w:t xml:space="preserve">l groups, </w:t>
      </w:r>
      <w:r w:rsidR="009143FC">
        <w:rPr>
          <w:rFonts w:ascii="SassoonPrimaryInfant" w:hAnsi="SassoonPrimaryInfant" w:cs="Calibri Light"/>
          <w:b w:val="0"/>
          <w:szCs w:val="28"/>
        </w:rPr>
        <w:t>bespoke emotional literacy,</w:t>
      </w:r>
      <w:r w:rsidR="00466266">
        <w:rPr>
          <w:rFonts w:ascii="SassoonPrimaryInfant" w:hAnsi="SassoonPrimaryInfant" w:cs="Calibri Light"/>
          <w:b w:val="0"/>
          <w:szCs w:val="28"/>
        </w:rPr>
        <w:t xml:space="preserve"> the involvement of </w:t>
      </w:r>
      <w:r>
        <w:rPr>
          <w:rFonts w:ascii="SassoonPrimaryInfant" w:hAnsi="SassoonPrimaryInfant" w:cs="Calibri Light"/>
          <w:b w:val="0"/>
          <w:szCs w:val="28"/>
        </w:rPr>
        <w:t>self-led</w:t>
      </w:r>
      <w:r w:rsidR="00466266">
        <w:rPr>
          <w:rFonts w:ascii="SassoonPrimaryInfant" w:hAnsi="SassoonPrimaryInfant" w:cs="Calibri Light"/>
          <w:b w:val="0"/>
          <w:szCs w:val="28"/>
        </w:rPr>
        <w:t xml:space="preserve"> learning via the child’s interest,</w:t>
      </w:r>
      <w:r w:rsidR="009143FC">
        <w:rPr>
          <w:rFonts w:ascii="SassoonPrimaryInfant" w:hAnsi="SassoonPrimaryInfant" w:cs="Calibri Light"/>
          <w:b w:val="0"/>
          <w:szCs w:val="28"/>
        </w:rPr>
        <w:t xml:space="preserve"> baking and trips. </w:t>
      </w:r>
      <w:r w:rsidR="00C94091">
        <w:rPr>
          <w:rFonts w:ascii="SassoonPrimaryInfant" w:hAnsi="SassoonPrimaryInfant" w:cs="Calibri Light"/>
          <w:b w:val="0"/>
          <w:szCs w:val="28"/>
        </w:rPr>
        <w:t xml:space="preserve">As explained on their website </w:t>
      </w:r>
      <w:r>
        <w:rPr>
          <w:rFonts w:ascii="SassoonPrimaryInfant" w:hAnsi="SassoonPrimaryInfant" w:cs="Calibri Light"/>
          <w:b w:val="0"/>
          <w:szCs w:val="28"/>
        </w:rPr>
        <w:t>“</w:t>
      </w:r>
      <w:r w:rsidR="00C94091" w:rsidRPr="005D373F">
        <w:rPr>
          <w:rStyle w:val="Emphasis"/>
          <w:rFonts w:ascii="SassoonPrimaryInfant" w:hAnsi="SassoonPrimaryInfant"/>
          <w:b w:val="0"/>
          <w:color w:val="365F91" w:themeColor="accent1" w:themeShade="BF"/>
          <w:szCs w:val="28"/>
          <w:shd w:val="clear" w:color="auto" w:fill="FBFCFB"/>
        </w:rPr>
        <w:t>The Zones is a systematic, cognitive-behavioral approach used to teach us how to regulate our feelings, energy and sensory needs in order to meet the demands of the situation around us and be successful socially.</w:t>
      </w:r>
      <w:r>
        <w:rPr>
          <w:rStyle w:val="Emphasis"/>
          <w:rFonts w:ascii="SassoonPrimaryInfant" w:hAnsi="SassoonPrimaryInfant"/>
          <w:b w:val="0"/>
          <w:color w:val="365F91" w:themeColor="accent1" w:themeShade="BF"/>
          <w:szCs w:val="28"/>
          <w:shd w:val="clear" w:color="auto" w:fill="FBFCFB"/>
        </w:rPr>
        <w:t>”</w:t>
      </w:r>
      <w:r w:rsidRPr="005D373F">
        <w:rPr>
          <w:rStyle w:val="Emphasis"/>
          <w:rFonts w:ascii="SassoonPrimaryInfant" w:hAnsi="SassoonPrimaryInfant"/>
          <w:i w:val="0"/>
          <w:iCs w:val="0"/>
          <w:color w:val="365F91" w:themeColor="accent1" w:themeShade="BF"/>
          <w:szCs w:val="28"/>
          <w:shd w:val="clear" w:color="auto" w:fill="FBFCFB"/>
        </w:rPr>
        <w:t xml:space="preserve"> </w:t>
      </w:r>
    </w:p>
    <w:p w:rsidR="00466266" w:rsidRDefault="00466266" w:rsidP="009143FC">
      <w:pPr>
        <w:rPr>
          <w:rFonts w:ascii="SassoonPrimaryInfant" w:hAnsi="SassoonPrimaryInfant" w:cs="Calibri Light"/>
          <w:b w:val="0"/>
          <w:szCs w:val="28"/>
        </w:rPr>
      </w:pPr>
      <w:r>
        <w:rPr>
          <w:rFonts w:ascii="SassoonPrimaryInfant" w:hAnsi="SassoonPrimaryInfant" w:cs="Calibri Light"/>
          <w:b w:val="0"/>
          <w:szCs w:val="28"/>
        </w:rPr>
        <w:t>We try to bake with every child once a week</w:t>
      </w:r>
      <w:r w:rsidR="003017DC">
        <w:rPr>
          <w:rFonts w:ascii="SassoonPrimaryInfant" w:hAnsi="SassoonPrimaryInfant" w:cs="Calibri Light"/>
          <w:b w:val="0"/>
          <w:szCs w:val="28"/>
        </w:rPr>
        <w:t>.</w:t>
      </w:r>
      <w:r>
        <w:rPr>
          <w:rFonts w:ascii="SassoonPrimaryInfant" w:hAnsi="SassoonPrimaryInfant" w:cs="Calibri Light"/>
          <w:b w:val="0"/>
          <w:szCs w:val="28"/>
        </w:rPr>
        <w:t xml:space="preserve"> </w:t>
      </w:r>
      <w:r w:rsidR="003017DC">
        <w:rPr>
          <w:rFonts w:ascii="SassoonPrimaryInfant" w:hAnsi="SassoonPrimaryInfant" w:cs="Calibri Light"/>
          <w:b w:val="0"/>
          <w:szCs w:val="28"/>
        </w:rPr>
        <w:t>T</w:t>
      </w:r>
      <w:r>
        <w:rPr>
          <w:rFonts w:ascii="SassoonPrimaryInfant" w:hAnsi="SassoonPrimaryInfant" w:cs="Calibri Light"/>
          <w:b w:val="0"/>
          <w:szCs w:val="28"/>
        </w:rPr>
        <w:t xml:space="preserve">he children really enjoy these sessions and </w:t>
      </w:r>
      <w:r w:rsidR="003017DC">
        <w:rPr>
          <w:rFonts w:ascii="SassoonPrimaryInfant" w:hAnsi="SassoonPrimaryInfant" w:cs="Calibri Light"/>
          <w:b w:val="0"/>
          <w:szCs w:val="28"/>
        </w:rPr>
        <w:t xml:space="preserve">benefit from developing </w:t>
      </w:r>
      <w:r>
        <w:rPr>
          <w:rFonts w:ascii="SassoonPrimaryInfant" w:hAnsi="SassoonPrimaryInfant" w:cs="Calibri Light"/>
          <w:b w:val="0"/>
          <w:szCs w:val="28"/>
        </w:rPr>
        <w:t xml:space="preserve">valuable learning such as, turn taking, sensory input, weighing and measuring and patience. </w:t>
      </w:r>
    </w:p>
    <w:p w:rsidR="00466266" w:rsidRDefault="00466266" w:rsidP="009143FC">
      <w:pPr>
        <w:rPr>
          <w:rFonts w:ascii="SassoonPrimaryInfant" w:hAnsi="SassoonPrimaryInfant" w:cs="Calibri Light"/>
          <w:b w:val="0"/>
          <w:szCs w:val="28"/>
        </w:rPr>
      </w:pPr>
      <w:r>
        <w:rPr>
          <w:rFonts w:ascii="SassoonPrimaryInfant" w:hAnsi="SassoonPrimaryInfant" w:cs="Calibri Light"/>
          <w:b w:val="0"/>
          <w:szCs w:val="28"/>
        </w:rPr>
        <w:t xml:space="preserve">We also try to deliver a Zones of Regulation session weekly with each </w:t>
      </w:r>
      <w:r w:rsidR="001E60E3">
        <w:rPr>
          <w:rFonts w:ascii="SassoonPrimaryInfant" w:hAnsi="SassoonPrimaryInfant" w:cs="Calibri Light"/>
          <w:b w:val="0"/>
          <w:szCs w:val="28"/>
        </w:rPr>
        <w:t>child;</w:t>
      </w:r>
      <w:r>
        <w:rPr>
          <w:rFonts w:ascii="SassoonPrimaryInfant" w:hAnsi="SassoonPrimaryInfant" w:cs="Calibri Light"/>
          <w:b w:val="0"/>
          <w:szCs w:val="28"/>
        </w:rPr>
        <w:t xml:space="preserve"> this could be part of a mainstream lesson (we use Zones as a whole school approach), a Zone of Regulation social group or a small session as part of their morning timetable. </w:t>
      </w:r>
      <w:r w:rsidR="003017DC">
        <w:rPr>
          <w:rFonts w:ascii="SassoonPrimaryInfant" w:hAnsi="SassoonPrimaryInfant" w:cs="Calibri Light"/>
          <w:b w:val="0"/>
          <w:szCs w:val="28"/>
        </w:rPr>
        <w:t xml:space="preserve">Children </w:t>
      </w:r>
      <w:r>
        <w:rPr>
          <w:rFonts w:ascii="SassoonPrimaryInfant" w:hAnsi="SassoonPrimaryInfant" w:cs="Calibri Light"/>
          <w:b w:val="0"/>
          <w:szCs w:val="28"/>
        </w:rPr>
        <w:lastRenderedPageBreak/>
        <w:t xml:space="preserve">reflect on emotions and explore different emotions. </w:t>
      </w:r>
      <w:r w:rsidR="003017DC">
        <w:rPr>
          <w:rFonts w:ascii="SassoonPrimaryInfant" w:hAnsi="SassoonPrimaryInfant" w:cs="Calibri Light"/>
          <w:b w:val="0"/>
          <w:szCs w:val="28"/>
        </w:rPr>
        <w:t>They</w:t>
      </w:r>
      <w:r>
        <w:rPr>
          <w:rFonts w:ascii="SassoonPrimaryInfant" w:hAnsi="SassoonPrimaryInfant" w:cs="Calibri Light"/>
          <w:b w:val="0"/>
          <w:szCs w:val="28"/>
        </w:rPr>
        <w:t xml:space="preserve"> learn what each </w:t>
      </w:r>
      <w:proofErr w:type="spellStart"/>
      <w:r>
        <w:rPr>
          <w:rFonts w:ascii="SassoonPrimaryInfant" w:hAnsi="SassoonPrimaryInfant" w:cs="Calibri Light"/>
          <w:b w:val="0"/>
          <w:szCs w:val="28"/>
        </w:rPr>
        <w:t>colour</w:t>
      </w:r>
      <w:proofErr w:type="spellEnd"/>
      <w:r>
        <w:rPr>
          <w:rFonts w:ascii="SassoonPrimaryInfant" w:hAnsi="SassoonPrimaryInfant" w:cs="Calibri Light"/>
          <w:b w:val="0"/>
          <w:szCs w:val="28"/>
        </w:rPr>
        <w:t xml:space="preserve"> looks and feels like</w:t>
      </w:r>
      <w:r w:rsidR="003017DC">
        <w:rPr>
          <w:rFonts w:ascii="SassoonPrimaryInfant" w:hAnsi="SassoonPrimaryInfant" w:cs="Calibri Light"/>
          <w:b w:val="0"/>
          <w:szCs w:val="28"/>
        </w:rPr>
        <w:t xml:space="preserve"> and they </w:t>
      </w:r>
      <w:r>
        <w:rPr>
          <w:rFonts w:ascii="SassoonPrimaryInfant" w:hAnsi="SassoonPrimaryInfant" w:cs="Calibri Light"/>
          <w:b w:val="0"/>
          <w:szCs w:val="28"/>
        </w:rPr>
        <w:t xml:space="preserve">develop plans over time about how </w:t>
      </w:r>
      <w:r w:rsidR="003017DC">
        <w:rPr>
          <w:rFonts w:ascii="SassoonPrimaryInfant" w:hAnsi="SassoonPrimaryInfant" w:cs="Calibri Light"/>
          <w:b w:val="0"/>
          <w:szCs w:val="28"/>
        </w:rPr>
        <w:t>they</w:t>
      </w:r>
      <w:r>
        <w:rPr>
          <w:rFonts w:ascii="SassoonPrimaryInfant" w:hAnsi="SassoonPrimaryInfant" w:cs="Calibri Light"/>
          <w:b w:val="0"/>
          <w:szCs w:val="28"/>
        </w:rPr>
        <w:t xml:space="preserve"> can </w:t>
      </w:r>
      <w:r w:rsidR="003017DC">
        <w:rPr>
          <w:rFonts w:ascii="SassoonPrimaryInfant" w:hAnsi="SassoonPrimaryInfant" w:cs="Calibri Light"/>
          <w:b w:val="0"/>
          <w:szCs w:val="28"/>
        </w:rPr>
        <w:t>return</w:t>
      </w:r>
      <w:r>
        <w:rPr>
          <w:rFonts w:ascii="SassoonPrimaryInfant" w:hAnsi="SassoonPrimaryInfant" w:cs="Calibri Light"/>
          <w:b w:val="0"/>
          <w:szCs w:val="28"/>
        </w:rPr>
        <w:t xml:space="preserve"> to the green zone if we leave this zone. </w:t>
      </w:r>
    </w:p>
    <w:p w:rsidR="00466266" w:rsidRDefault="00D6578B" w:rsidP="00D6578B">
      <w:pPr>
        <w:tabs>
          <w:tab w:val="left" w:pos="7755"/>
        </w:tabs>
        <w:rPr>
          <w:rFonts w:ascii="SassoonPrimaryInfant" w:hAnsi="SassoonPrimaryInfant" w:cs="Calibri Light"/>
          <w:b w:val="0"/>
          <w:szCs w:val="28"/>
        </w:rPr>
      </w:pPr>
      <w:r>
        <w:rPr>
          <w:rFonts w:ascii="SassoonPrimaryInfant" w:hAnsi="SassoonPrimaryInfant" w:cs="Calibri Light"/>
          <w:b w:val="0"/>
          <w:szCs w:val="28"/>
        </w:rPr>
        <w:tab/>
      </w:r>
    </w:p>
    <w:p w:rsidR="00466266" w:rsidRDefault="00654CF5" w:rsidP="00654CF5">
      <w:pPr>
        <w:jc w:val="center"/>
        <w:rPr>
          <w:rFonts w:ascii="SassoonPrimaryInfant" w:hAnsi="SassoonPrimaryInfant" w:cs="Calibri Light"/>
          <w:sz w:val="32"/>
          <w:szCs w:val="28"/>
          <w:u w:val="single"/>
        </w:rPr>
      </w:pPr>
      <w:r>
        <w:rPr>
          <w:rFonts w:ascii="SassoonPrimaryInfant" w:hAnsi="SassoonPrimaryInfant" w:cs="Calibri Light"/>
          <w:sz w:val="32"/>
          <w:szCs w:val="28"/>
          <w:u w:val="single"/>
        </w:rPr>
        <w:t>What assessment do we use within the IR?</w:t>
      </w:r>
    </w:p>
    <w:p w:rsidR="00466266" w:rsidRDefault="00466266" w:rsidP="00466266">
      <w:pPr>
        <w:rPr>
          <w:rFonts w:ascii="SassoonPrimaryInfant" w:hAnsi="SassoonPrimaryInfant" w:cs="Calibri Light"/>
          <w:sz w:val="32"/>
          <w:szCs w:val="28"/>
          <w:u w:val="single"/>
        </w:rPr>
      </w:pPr>
    </w:p>
    <w:p w:rsidR="00D6578B" w:rsidRDefault="00466266" w:rsidP="00466266">
      <w:pPr>
        <w:rPr>
          <w:rFonts w:ascii="SassoonPrimaryInfant" w:hAnsi="SassoonPrimaryInfant" w:cs="Calibri Light"/>
          <w:b w:val="0"/>
          <w:szCs w:val="28"/>
        </w:rPr>
      </w:pPr>
      <w:r>
        <w:rPr>
          <w:rFonts w:ascii="SassoonPrimaryInfant" w:hAnsi="SassoonPrimaryInfant" w:cs="Calibri Light"/>
          <w:b w:val="0"/>
          <w:szCs w:val="28"/>
        </w:rPr>
        <w:t xml:space="preserve">Assessment within the IR is crucial to </w:t>
      </w:r>
      <w:r w:rsidR="00C94091">
        <w:rPr>
          <w:rFonts w:ascii="SassoonPrimaryInfant" w:hAnsi="SassoonPrimaryInfant" w:cs="Calibri Light"/>
          <w:b w:val="0"/>
          <w:szCs w:val="28"/>
        </w:rPr>
        <w:t>identifying</w:t>
      </w:r>
      <w:r>
        <w:rPr>
          <w:rFonts w:ascii="SassoonPrimaryInfant" w:hAnsi="SassoonPrimaryInfant" w:cs="Calibri Light"/>
          <w:b w:val="0"/>
          <w:szCs w:val="28"/>
        </w:rPr>
        <w:t xml:space="preserve"> what we need to do next. </w:t>
      </w:r>
      <w:r w:rsidR="00654CF5">
        <w:rPr>
          <w:rFonts w:ascii="SassoonPrimaryInfant" w:hAnsi="SassoonPrimaryInfant" w:cs="Calibri Light"/>
          <w:b w:val="0"/>
          <w:szCs w:val="28"/>
        </w:rPr>
        <w:t xml:space="preserve">It leads to next steps of learning which, for </w:t>
      </w:r>
      <w:r w:rsidR="00C94091">
        <w:rPr>
          <w:rFonts w:ascii="SassoonPrimaryInfant" w:hAnsi="SassoonPrimaryInfant" w:cs="Calibri Light"/>
          <w:b w:val="0"/>
          <w:szCs w:val="28"/>
        </w:rPr>
        <w:t xml:space="preserve">many </w:t>
      </w:r>
      <w:r w:rsidR="00654CF5">
        <w:rPr>
          <w:rFonts w:ascii="SassoonPrimaryInfant" w:hAnsi="SassoonPrimaryInfant" w:cs="Calibri Light"/>
          <w:b w:val="0"/>
          <w:szCs w:val="28"/>
        </w:rPr>
        <w:t xml:space="preserve">of our children, are often much smaller steps. </w:t>
      </w:r>
      <w:r w:rsidR="001E60E3">
        <w:rPr>
          <w:rFonts w:ascii="SassoonPrimaryInfant" w:hAnsi="SassoonPrimaryInfant" w:cs="Calibri Light"/>
          <w:b w:val="0"/>
          <w:szCs w:val="28"/>
        </w:rPr>
        <w:t>Small steps can still be aspirational</w:t>
      </w:r>
      <w:r w:rsidR="002079C7">
        <w:rPr>
          <w:rFonts w:ascii="SassoonPrimaryInfant" w:hAnsi="SassoonPrimaryInfant" w:cs="Calibri Light"/>
          <w:b w:val="0"/>
          <w:szCs w:val="28"/>
        </w:rPr>
        <w:t xml:space="preserve">. </w:t>
      </w:r>
      <w:r w:rsidR="001E60E3">
        <w:rPr>
          <w:rFonts w:ascii="SassoonPrimaryInfant" w:hAnsi="SassoonPrimaryInfant" w:cs="Calibri Light"/>
          <w:b w:val="0"/>
          <w:szCs w:val="28"/>
        </w:rPr>
        <w:t xml:space="preserve">If a child is accessing their </w:t>
      </w:r>
      <w:r w:rsidR="00FF0DE2">
        <w:rPr>
          <w:rFonts w:ascii="SassoonPrimaryInfant" w:hAnsi="SassoonPrimaryInfant" w:cs="Calibri Light"/>
          <w:b w:val="0"/>
          <w:szCs w:val="28"/>
        </w:rPr>
        <w:t>class</w:t>
      </w:r>
      <w:r w:rsidR="002079C7">
        <w:rPr>
          <w:rFonts w:ascii="SassoonPrimaryInfant" w:hAnsi="SassoonPrimaryInfant" w:cs="Calibri Light"/>
          <w:b w:val="0"/>
          <w:szCs w:val="28"/>
        </w:rPr>
        <w:t>’</w:t>
      </w:r>
      <w:r w:rsidR="00FF0DE2">
        <w:rPr>
          <w:rFonts w:ascii="SassoonPrimaryInfant" w:hAnsi="SassoonPrimaryInfant" w:cs="Calibri Light"/>
          <w:b w:val="0"/>
          <w:szCs w:val="28"/>
        </w:rPr>
        <w:t xml:space="preserve">s </w:t>
      </w:r>
      <w:r w:rsidR="001E60E3">
        <w:rPr>
          <w:rFonts w:ascii="SassoonPrimaryInfant" w:hAnsi="SassoonPrimaryInfant" w:cs="Calibri Light"/>
          <w:b w:val="0"/>
          <w:szCs w:val="28"/>
        </w:rPr>
        <w:t xml:space="preserve">curriculum and is no lower than a year behind chronological age, then assessments often happen within the classroom using whole school approaches. If a child is </w:t>
      </w:r>
      <w:r w:rsidR="002079C7">
        <w:rPr>
          <w:rFonts w:ascii="SassoonPrimaryInfant" w:hAnsi="SassoonPrimaryInfant" w:cs="Calibri Light"/>
          <w:b w:val="0"/>
          <w:szCs w:val="28"/>
        </w:rPr>
        <w:t xml:space="preserve">working at two </w:t>
      </w:r>
      <w:r w:rsidR="001E60E3">
        <w:rPr>
          <w:rFonts w:ascii="SassoonPrimaryInfant" w:hAnsi="SassoonPrimaryInfant" w:cs="Calibri Light"/>
          <w:b w:val="0"/>
          <w:szCs w:val="28"/>
        </w:rPr>
        <w:t>or more years lower than chronological age we use Birmingham Toolkit</w:t>
      </w:r>
      <w:r w:rsidR="002079C7">
        <w:rPr>
          <w:rFonts w:ascii="SassoonPrimaryInfant" w:hAnsi="SassoonPrimaryInfant" w:cs="Calibri Light"/>
          <w:b w:val="0"/>
          <w:szCs w:val="28"/>
        </w:rPr>
        <w:t xml:space="preserve"> to assess</w:t>
      </w:r>
      <w:r w:rsidR="001E60E3">
        <w:rPr>
          <w:rFonts w:ascii="SassoonPrimaryInfant" w:hAnsi="SassoonPrimaryInfant" w:cs="Calibri Light"/>
          <w:b w:val="0"/>
          <w:szCs w:val="28"/>
        </w:rPr>
        <w:t>.</w:t>
      </w:r>
    </w:p>
    <w:p w:rsidR="00D6578B" w:rsidRDefault="00D6578B" w:rsidP="00466266">
      <w:pPr>
        <w:rPr>
          <w:rFonts w:ascii="SassoonPrimaryInfant" w:hAnsi="SassoonPrimaryInfant" w:cs="Calibri Light"/>
          <w:sz w:val="30"/>
          <w:szCs w:val="28"/>
          <w:u w:val="single"/>
        </w:rPr>
      </w:pPr>
    </w:p>
    <w:p w:rsidR="00D6578B" w:rsidRDefault="00D6578B" w:rsidP="00466266">
      <w:pPr>
        <w:rPr>
          <w:rFonts w:ascii="SassoonPrimaryInfant" w:hAnsi="SassoonPrimaryInfant" w:cs="Calibri Light"/>
          <w:sz w:val="30"/>
          <w:szCs w:val="28"/>
          <w:u w:val="single"/>
        </w:rPr>
      </w:pPr>
      <w:r w:rsidRPr="00D6578B">
        <w:rPr>
          <w:rFonts w:ascii="SassoonPrimaryInfant" w:hAnsi="SassoonPrimaryInfant" w:cs="Calibri Light"/>
          <w:sz w:val="30"/>
          <w:szCs w:val="28"/>
          <w:u w:val="single"/>
        </w:rPr>
        <w:t>Birmingham Toolkit</w:t>
      </w:r>
    </w:p>
    <w:p w:rsidR="002079C7" w:rsidRPr="005D373F" w:rsidRDefault="002079C7" w:rsidP="00466266">
      <w:pPr>
        <w:rPr>
          <w:rFonts w:ascii="SassoonPrimaryInfant" w:hAnsi="SassoonPrimaryInfant" w:cs="Calibri Light"/>
          <w:b w:val="0"/>
          <w:color w:val="365F91" w:themeColor="accent1" w:themeShade="BF"/>
          <w:sz w:val="30"/>
          <w:szCs w:val="28"/>
          <w:u w:val="single"/>
        </w:rPr>
      </w:pPr>
      <w:r w:rsidRPr="005D373F">
        <w:rPr>
          <w:rFonts w:ascii="SassoonPrimaryInfant" w:hAnsi="SassoonPrimaryInfant" w:cs="Arial"/>
          <w:b w:val="0"/>
          <w:color w:val="365F91" w:themeColor="accent1" w:themeShade="BF"/>
          <w:shd w:val="clear" w:color="auto" w:fill="FFFFFF"/>
        </w:rPr>
        <w:t>The Birmingham SEN Toolkits are </w:t>
      </w:r>
      <w:r w:rsidRPr="005D373F">
        <w:rPr>
          <w:rFonts w:ascii="SassoonPrimaryInfant" w:hAnsi="SassoonPrimaryInfant" w:cs="Arial"/>
          <w:b w:val="0"/>
          <w:bCs/>
          <w:color w:val="365F91" w:themeColor="accent1" w:themeShade="BF"/>
          <w:shd w:val="clear" w:color="auto" w:fill="FFFFFF"/>
        </w:rPr>
        <w:t>a set of resources to support the identification, provision and tracking progress for pupils with cognition and learning difficulties</w:t>
      </w:r>
      <w:r w:rsidRPr="005D373F">
        <w:rPr>
          <w:rFonts w:ascii="SassoonPrimaryInfant" w:hAnsi="SassoonPrimaryInfant" w:cs="Arial"/>
          <w:b w:val="0"/>
          <w:color w:val="365F91" w:themeColor="accent1" w:themeShade="BF"/>
          <w:shd w:val="clear" w:color="auto" w:fill="FFFFFF"/>
        </w:rPr>
        <w:t> who are working significantly below the level of their peers</w:t>
      </w:r>
    </w:p>
    <w:p w:rsidR="00466266" w:rsidRDefault="00E90B1C" w:rsidP="00466266">
      <w:pPr>
        <w:rPr>
          <w:rFonts w:ascii="SassoonPrimaryInfant" w:hAnsi="SassoonPrimaryInfant" w:cs="Calibri Light"/>
          <w:b w:val="0"/>
          <w:szCs w:val="28"/>
        </w:rPr>
      </w:pPr>
      <w:r>
        <w:rPr>
          <w:rFonts w:ascii="SassoonPrimaryInfant" w:hAnsi="SassoonPrimaryInfant" w:cs="Calibri Light"/>
          <w:b w:val="0"/>
          <w:noProof/>
          <w:szCs w:val="28"/>
          <w:lang w:val="en-GB" w:eastAsia="en-GB"/>
        </w:rPr>
        <w:drawing>
          <wp:anchor distT="0" distB="0" distL="114300" distR="114300" simplePos="0" relativeHeight="251672576" behindDoc="1" locked="0" layoutInCell="1" allowOverlap="1">
            <wp:simplePos x="0" y="0"/>
            <wp:positionH relativeFrom="margin">
              <wp:posOffset>2766060</wp:posOffset>
            </wp:positionH>
            <wp:positionV relativeFrom="paragraph">
              <wp:posOffset>1318260</wp:posOffset>
            </wp:positionV>
            <wp:extent cx="4014470" cy="2870200"/>
            <wp:effectExtent l="0" t="0" r="5080" b="6350"/>
            <wp:wrapTight wrapText="bothSides">
              <wp:wrapPolygon edited="0">
                <wp:start x="0" y="0"/>
                <wp:lineTo x="0" y="21504"/>
                <wp:lineTo x="21525" y="21504"/>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l="21591" t="21506" r="22391" b="6989"/>
                    <a:stretch>
                      <a:fillRect/>
                    </a:stretch>
                  </pic:blipFill>
                  <pic:spPr bwMode="auto">
                    <a:xfrm>
                      <a:off x="0" y="0"/>
                      <a:ext cx="4014470" cy="287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60E3">
        <w:rPr>
          <w:rFonts w:ascii="SassoonPrimaryInfant" w:hAnsi="SassoonPrimaryInfant" w:cs="Calibri Light"/>
          <w:b w:val="0"/>
          <w:szCs w:val="28"/>
        </w:rPr>
        <w:t xml:space="preserve"> Birmingham Toolkit uses </w:t>
      </w:r>
      <w:r w:rsidR="00643BE0">
        <w:rPr>
          <w:rFonts w:ascii="SassoonPrimaryInfant" w:hAnsi="SassoonPrimaryInfant" w:cs="Calibri Light"/>
          <w:b w:val="0"/>
          <w:szCs w:val="28"/>
        </w:rPr>
        <w:t>bands that match to</w:t>
      </w:r>
      <w:r w:rsidR="002079C7">
        <w:rPr>
          <w:rFonts w:ascii="SassoonPrimaryInfant" w:hAnsi="SassoonPrimaryInfant" w:cs="Calibri Light"/>
          <w:b w:val="0"/>
          <w:szCs w:val="28"/>
        </w:rPr>
        <w:t xml:space="preserve"> each</w:t>
      </w:r>
      <w:r w:rsidR="00643BE0">
        <w:rPr>
          <w:rFonts w:ascii="SassoonPrimaryInfant" w:hAnsi="SassoonPrimaryInfant" w:cs="Calibri Light"/>
          <w:b w:val="0"/>
          <w:szCs w:val="28"/>
        </w:rPr>
        <w:t xml:space="preserve"> year group. It breaks the National </w:t>
      </w:r>
      <w:r w:rsidR="00D6578B">
        <w:rPr>
          <w:rFonts w:ascii="SassoonPrimaryInfant" w:hAnsi="SassoonPrimaryInfant" w:cs="Calibri Light"/>
          <w:b w:val="0"/>
          <w:szCs w:val="28"/>
        </w:rPr>
        <w:t>Curriculum</w:t>
      </w:r>
      <w:r w:rsidR="00643BE0">
        <w:rPr>
          <w:rFonts w:ascii="SassoonPrimaryInfant" w:hAnsi="SassoonPrimaryInfant" w:cs="Calibri Light"/>
          <w:b w:val="0"/>
          <w:szCs w:val="28"/>
        </w:rPr>
        <w:t xml:space="preserve"> down into smaller steps of learning and provides a sequenced approach to </w:t>
      </w:r>
      <w:r w:rsidR="006F64C7">
        <w:rPr>
          <w:rFonts w:ascii="SassoonPrimaryInfant" w:hAnsi="SassoonPrimaryInfant" w:cs="Calibri Light"/>
          <w:b w:val="0"/>
          <w:szCs w:val="28"/>
        </w:rPr>
        <w:t>assessment, helping</w:t>
      </w:r>
      <w:r w:rsidR="002079C7">
        <w:rPr>
          <w:rFonts w:ascii="SassoonPrimaryInfant" w:hAnsi="SassoonPrimaryInfant" w:cs="Calibri Light"/>
          <w:b w:val="0"/>
          <w:szCs w:val="28"/>
        </w:rPr>
        <w:t xml:space="preserve"> to </w:t>
      </w:r>
      <w:r w:rsidR="00643BE0">
        <w:rPr>
          <w:rFonts w:ascii="SassoonPrimaryInfant" w:hAnsi="SassoonPrimaryInfant" w:cs="Calibri Light"/>
          <w:b w:val="0"/>
          <w:szCs w:val="28"/>
        </w:rPr>
        <w:t>identify gaps easily</w:t>
      </w:r>
      <w:r w:rsidR="003017DC">
        <w:rPr>
          <w:rFonts w:ascii="SassoonPrimaryInfant" w:hAnsi="SassoonPrimaryInfant" w:cs="Calibri Light"/>
          <w:b w:val="0"/>
          <w:szCs w:val="28"/>
        </w:rPr>
        <w:t xml:space="preserve">. There is detailed information linked to every objective that </w:t>
      </w:r>
      <w:r w:rsidR="00643BE0">
        <w:rPr>
          <w:rFonts w:ascii="SassoonPrimaryInfant" w:hAnsi="SassoonPrimaryInfant" w:cs="Calibri Light"/>
          <w:b w:val="0"/>
          <w:szCs w:val="28"/>
        </w:rPr>
        <w:t xml:space="preserve">can be taught, </w:t>
      </w:r>
      <w:r w:rsidR="00FF0DE2">
        <w:rPr>
          <w:rFonts w:ascii="SassoonPrimaryInfant" w:hAnsi="SassoonPrimaryInfant" w:cs="Calibri Light"/>
          <w:b w:val="0"/>
          <w:szCs w:val="28"/>
        </w:rPr>
        <w:t>either through Quality First Teaching, smaller group and intervention work or</w:t>
      </w:r>
      <w:r w:rsidR="00643BE0">
        <w:rPr>
          <w:rFonts w:ascii="SassoonPrimaryInfant" w:hAnsi="SassoonPrimaryInfant" w:cs="Calibri Light"/>
          <w:b w:val="0"/>
          <w:szCs w:val="28"/>
        </w:rPr>
        <w:t xml:space="preserve"> via 1:1 learning. </w:t>
      </w:r>
      <w:r w:rsidR="00D6578B">
        <w:rPr>
          <w:rFonts w:ascii="SassoonPrimaryInfant" w:hAnsi="SassoonPrimaryInfant" w:cs="Calibri Light"/>
          <w:b w:val="0"/>
          <w:szCs w:val="28"/>
        </w:rPr>
        <w:t>This makes it a practical tool for assessment.</w:t>
      </w:r>
      <w:r w:rsidR="00643BE0">
        <w:rPr>
          <w:rFonts w:ascii="SassoonPrimaryInfant" w:hAnsi="SassoonPrimaryInfant" w:cs="Calibri Light"/>
          <w:b w:val="0"/>
          <w:szCs w:val="28"/>
        </w:rPr>
        <w:t xml:space="preserve"> </w:t>
      </w:r>
      <w:r w:rsidR="00654CF5">
        <w:rPr>
          <w:rFonts w:ascii="SassoonPrimaryInfant" w:hAnsi="SassoonPrimaryInfant" w:cs="Calibri Light"/>
          <w:b w:val="0"/>
          <w:szCs w:val="28"/>
        </w:rPr>
        <w:t>Birmingham</w:t>
      </w:r>
      <w:r w:rsidR="00EE1030">
        <w:rPr>
          <w:rFonts w:ascii="SassoonPrimaryInfant" w:hAnsi="SassoonPrimaryInfant" w:cs="Calibri Light"/>
          <w:b w:val="0"/>
          <w:szCs w:val="28"/>
        </w:rPr>
        <w:t xml:space="preserve"> Toolkit </w:t>
      </w:r>
      <w:r w:rsidR="00654CF5">
        <w:rPr>
          <w:rFonts w:ascii="SassoonPrimaryInfant" w:hAnsi="SassoonPrimaryInfant" w:cs="Calibri Light"/>
          <w:b w:val="0"/>
          <w:szCs w:val="28"/>
        </w:rPr>
        <w:t>assesses</w:t>
      </w:r>
      <w:r w:rsidR="00FF0DE2">
        <w:rPr>
          <w:rFonts w:ascii="SassoonPrimaryInfant" w:hAnsi="SassoonPrimaryInfant" w:cs="Calibri Light"/>
          <w:b w:val="0"/>
          <w:szCs w:val="28"/>
        </w:rPr>
        <w:t xml:space="preserve"> all of the areas of the core curriculum. </w:t>
      </w:r>
    </w:p>
    <w:p w:rsidR="00D6578B" w:rsidRDefault="00D6578B" w:rsidP="00466266">
      <w:pPr>
        <w:rPr>
          <w:rFonts w:ascii="SassoonPrimaryInfant" w:hAnsi="SassoonPrimaryInfant" w:cs="Calibri Light"/>
          <w:b w:val="0"/>
          <w:szCs w:val="28"/>
        </w:rPr>
      </w:pPr>
      <w:r>
        <w:rPr>
          <w:rFonts w:ascii="SassoonPrimaryInfant" w:hAnsi="SassoonPrimaryInfant" w:cs="Calibri Light"/>
          <w:b w:val="0"/>
          <w:szCs w:val="28"/>
        </w:rPr>
        <w:t>Every half term</w:t>
      </w:r>
      <w:r w:rsidR="00434890">
        <w:rPr>
          <w:rFonts w:ascii="SassoonPrimaryInfant" w:hAnsi="SassoonPrimaryInfant" w:cs="Calibri Light"/>
          <w:b w:val="0"/>
          <w:szCs w:val="28"/>
        </w:rPr>
        <w:t>,</w:t>
      </w:r>
      <w:r>
        <w:rPr>
          <w:rFonts w:ascii="SassoonPrimaryInfant" w:hAnsi="SassoonPrimaryInfant" w:cs="Calibri Light"/>
          <w:b w:val="0"/>
          <w:szCs w:val="28"/>
        </w:rPr>
        <w:t xml:space="preserve"> we reassess the children on the Birmingham Toolkit so we can identify our next areas of development. The toolkit influences</w:t>
      </w:r>
      <w:r w:rsidR="00434890">
        <w:rPr>
          <w:rFonts w:ascii="SassoonPrimaryInfant" w:hAnsi="SassoonPrimaryInfant" w:cs="Calibri Light"/>
          <w:b w:val="0"/>
          <w:szCs w:val="28"/>
        </w:rPr>
        <w:t xml:space="preserve"> what</w:t>
      </w:r>
      <w:r>
        <w:rPr>
          <w:rFonts w:ascii="SassoonPrimaryInfant" w:hAnsi="SassoonPrimaryInfant" w:cs="Calibri Light"/>
          <w:b w:val="0"/>
          <w:szCs w:val="28"/>
        </w:rPr>
        <w:t xml:space="preserve"> teaching objectives</w:t>
      </w:r>
      <w:r w:rsidR="00434890">
        <w:rPr>
          <w:rFonts w:ascii="SassoonPrimaryInfant" w:hAnsi="SassoonPrimaryInfant" w:cs="Calibri Light"/>
          <w:b w:val="0"/>
          <w:szCs w:val="28"/>
        </w:rPr>
        <w:t xml:space="preserve"> to deliver next</w:t>
      </w:r>
      <w:r>
        <w:rPr>
          <w:rFonts w:ascii="SassoonPrimaryInfant" w:hAnsi="SassoonPrimaryInfant" w:cs="Calibri Light"/>
          <w:b w:val="0"/>
          <w:szCs w:val="28"/>
        </w:rPr>
        <w:t xml:space="preserve">. </w:t>
      </w:r>
    </w:p>
    <w:p w:rsidR="00D6578B" w:rsidRDefault="00D6578B" w:rsidP="00466266">
      <w:pPr>
        <w:rPr>
          <w:rFonts w:ascii="SassoonPrimaryInfant" w:hAnsi="SassoonPrimaryInfant" w:cs="Calibri Light"/>
          <w:b w:val="0"/>
          <w:szCs w:val="28"/>
        </w:rPr>
      </w:pPr>
    </w:p>
    <w:p w:rsidR="00D6578B" w:rsidRDefault="00D6578B" w:rsidP="00466266">
      <w:pPr>
        <w:rPr>
          <w:rFonts w:ascii="SassoonPrimaryInfant" w:hAnsi="SassoonPrimaryInfant" w:cs="Calibri Light"/>
          <w:b w:val="0"/>
          <w:szCs w:val="28"/>
        </w:rPr>
      </w:pPr>
    </w:p>
    <w:p w:rsidR="00D6578B" w:rsidRDefault="00D6578B" w:rsidP="00466266">
      <w:pPr>
        <w:rPr>
          <w:rFonts w:ascii="SassoonPrimaryInfant" w:hAnsi="SassoonPrimaryInfant" w:cs="Calibri Light"/>
          <w:b w:val="0"/>
          <w:szCs w:val="28"/>
        </w:rPr>
      </w:pPr>
    </w:p>
    <w:p w:rsidR="00E90B1C" w:rsidRDefault="00E90B1C" w:rsidP="00E90B1C">
      <w:pPr>
        <w:jc w:val="center"/>
        <w:rPr>
          <w:rFonts w:ascii="SassoonPrimaryInfant" w:hAnsi="SassoonPrimaryInfant" w:cs="Calibri Light"/>
          <w:szCs w:val="28"/>
          <w:u w:val="single"/>
        </w:rPr>
      </w:pPr>
    </w:p>
    <w:p w:rsidR="00E90B1C" w:rsidRDefault="00E90B1C" w:rsidP="00E90B1C">
      <w:pPr>
        <w:jc w:val="center"/>
        <w:rPr>
          <w:rFonts w:ascii="SassoonPrimaryInfant" w:hAnsi="SassoonPrimaryInfant" w:cs="Calibri Light"/>
          <w:szCs w:val="28"/>
          <w:u w:val="single"/>
        </w:rPr>
      </w:pPr>
    </w:p>
    <w:p w:rsidR="00E90B1C" w:rsidRDefault="00434890" w:rsidP="00E90B1C">
      <w:pPr>
        <w:jc w:val="center"/>
        <w:rPr>
          <w:rFonts w:ascii="SassoonPrimaryInfant" w:hAnsi="SassoonPrimaryInfant" w:cs="Calibri Light"/>
          <w:szCs w:val="28"/>
          <w:u w:val="single"/>
        </w:rPr>
      </w:pPr>
      <w:r>
        <w:rPr>
          <w:rFonts w:ascii="SassoonPrimaryInfant" w:hAnsi="SassoonPrimaryInfant" w:cs="Calibri Light"/>
          <w:szCs w:val="28"/>
          <w:u w:val="single"/>
        </w:rPr>
        <w:t xml:space="preserve">Strengths and Difficulties </w:t>
      </w:r>
      <w:r w:rsidR="00120A0C">
        <w:rPr>
          <w:rFonts w:ascii="SassoonPrimaryInfant" w:hAnsi="SassoonPrimaryInfant" w:cs="Calibri Light"/>
          <w:szCs w:val="28"/>
          <w:u w:val="single"/>
        </w:rPr>
        <w:t>Questionnaire</w:t>
      </w:r>
      <w:r>
        <w:rPr>
          <w:rFonts w:ascii="SassoonPrimaryInfant" w:hAnsi="SassoonPrimaryInfant" w:cs="Calibri Light"/>
          <w:szCs w:val="28"/>
          <w:u w:val="single"/>
        </w:rPr>
        <w:t xml:space="preserve"> (</w:t>
      </w:r>
      <w:r w:rsidR="00D6578B" w:rsidRPr="00D6578B">
        <w:rPr>
          <w:rFonts w:ascii="SassoonPrimaryInfant" w:hAnsi="SassoonPrimaryInfant" w:cs="Calibri Light"/>
          <w:szCs w:val="28"/>
          <w:u w:val="single"/>
        </w:rPr>
        <w:t>SDQ</w:t>
      </w:r>
      <w:r>
        <w:rPr>
          <w:rFonts w:ascii="SassoonPrimaryInfant" w:hAnsi="SassoonPrimaryInfant" w:cs="Calibri Light"/>
          <w:szCs w:val="28"/>
          <w:u w:val="single"/>
        </w:rPr>
        <w:t>)</w:t>
      </w:r>
    </w:p>
    <w:p w:rsidR="00E90B1C" w:rsidRDefault="00E90B1C" w:rsidP="00466266">
      <w:pPr>
        <w:rPr>
          <w:rFonts w:ascii="SassoonPrimaryInfant" w:hAnsi="SassoonPrimaryInfant" w:cs="Calibri Light"/>
          <w:b w:val="0"/>
          <w:szCs w:val="28"/>
        </w:rPr>
      </w:pPr>
    </w:p>
    <w:p w:rsidR="00EE1030" w:rsidRPr="00E90B1C" w:rsidRDefault="00EE1030" w:rsidP="00466266">
      <w:pPr>
        <w:rPr>
          <w:rFonts w:ascii="SassoonPrimaryInfant" w:hAnsi="SassoonPrimaryInfant" w:cs="Calibri Light"/>
          <w:b w:val="0"/>
          <w:szCs w:val="28"/>
        </w:rPr>
      </w:pPr>
      <w:r>
        <w:rPr>
          <w:rFonts w:ascii="SassoonPrimaryInfant" w:hAnsi="SassoonPrimaryInfant" w:cs="Calibri Light"/>
          <w:b w:val="0"/>
          <w:szCs w:val="28"/>
        </w:rPr>
        <w:t>It is important that within the IR we value emotional progress as much as academic progress</w:t>
      </w:r>
      <w:r w:rsidR="006F64C7">
        <w:rPr>
          <w:rFonts w:ascii="SassoonPrimaryInfant" w:hAnsi="SassoonPrimaryInfant" w:cs="Calibri Light"/>
          <w:b w:val="0"/>
          <w:szCs w:val="28"/>
        </w:rPr>
        <w:t>.</w:t>
      </w:r>
      <w:r>
        <w:rPr>
          <w:rFonts w:ascii="SassoonPrimaryInfant" w:hAnsi="SassoonPrimaryInfant" w:cs="Calibri Light"/>
          <w:b w:val="0"/>
          <w:szCs w:val="28"/>
        </w:rPr>
        <w:t xml:space="preserve"> </w:t>
      </w:r>
      <w:r w:rsidR="006F64C7">
        <w:rPr>
          <w:rFonts w:ascii="SassoonPrimaryInfant" w:hAnsi="SassoonPrimaryInfant" w:cs="Calibri Light"/>
          <w:b w:val="0"/>
          <w:szCs w:val="28"/>
        </w:rPr>
        <w:t>A</w:t>
      </w:r>
      <w:r>
        <w:rPr>
          <w:rFonts w:ascii="SassoonPrimaryInfant" w:hAnsi="SassoonPrimaryInfant" w:cs="Calibri Light"/>
          <w:b w:val="0"/>
          <w:szCs w:val="28"/>
        </w:rPr>
        <w:t>s previously mentioned if</w:t>
      </w:r>
      <w:r w:rsidR="006F64C7">
        <w:rPr>
          <w:rFonts w:ascii="SassoonPrimaryInfant" w:hAnsi="SassoonPrimaryInfant" w:cs="Calibri Light"/>
          <w:b w:val="0"/>
          <w:szCs w:val="28"/>
        </w:rPr>
        <w:t xml:space="preserve"> children</w:t>
      </w:r>
      <w:r>
        <w:rPr>
          <w:rFonts w:ascii="SassoonPrimaryInfant" w:hAnsi="SassoonPrimaryInfant" w:cs="Calibri Light"/>
          <w:b w:val="0"/>
          <w:szCs w:val="28"/>
        </w:rPr>
        <w:t xml:space="preserve"> are emotionally not ready to learn, we physically cannot learn. Therefore every term we use the Strengths and Difficulties </w:t>
      </w:r>
      <w:r w:rsidR="00654CF5">
        <w:rPr>
          <w:rFonts w:ascii="SassoonPrimaryInfant" w:hAnsi="SassoonPrimaryInfant" w:cs="Calibri Light"/>
          <w:b w:val="0"/>
          <w:szCs w:val="28"/>
        </w:rPr>
        <w:t>Questionnaire</w:t>
      </w:r>
      <w:r>
        <w:rPr>
          <w:rFonts w:ascii="SassoonPrimaryInfant" w:hAnsi="SassoonPrimaryInfant" w:cs="Calibri Light"/>
          <w:b w:val="0"/>
          <w:szCs w:val="28"/>
        </w:rPr>
        <w:t xml:space="preserve"> to assess and give a value to</w:t>
      </w:r>
      <w:r w:rsidR="00434890">
        <w:rPr>
          <w:rFonts w:ascii="SassoonPrimaryInfant" w:hAnsi="SassoonPrimaryInfant" w:cs="Calibri Light"/>
          <w:b w:val="0"/>
          <w:szCs w:val="28"/>
        </w:rPr>
        <w:t xml:space="preserve"> social, emotional and mental health</w:t>
      </w:r>
      <w:r>
        <w:rPr>
          <w:rFonts w:ascii="SassoonPrimaryInfant" w:hAnsi="SassoonPrimaryInfant" w:cs="Calibri Light"/>
          <w:b w:val="0"/>
          <w:szCs w:val="28"/>
        </w:rPr>
        <w:t xml:space="preserve"> </w:t>
      </w:r>
      <w:r w:rsidR="00434890">
        <w:rPr>
          <w:rFonts w:ascii="SassoonPrimaryInfant" w:hAnsi="SassoonPrimaryInfant" w:cs="Calibri Light"/>
          <w:b w:val="0"/>
          <w:szCs w:val="28"/>
        </w:rPr>
        <w:t>(</w:t>
      </w:r>
      <w:proofErr w:type="gramStart"/>
      <w:r>
        <w:rPr>
          <w:rFonts w:ascii="SassoonPrimaryInfant" w:hAnsi="SassoonPrimaryInfant" w:cs="Calibri Light"/>
          <w:b w:val="0"/>
          <w:szCs w:val="28"/>
        </w:rPr>
        <w:t>SEMH</w:t>
      </w:r>
      <w:r w:rsidR="00434890">
        <w:rPr>
          <w:rFonts w:ascii="SassoonPrimaryInfant" w:hAnsi="SassoonPrimaryInfant" w:cs="Calibri Light"/>
          <w:b w:val="0"/>
          <w:szCs w:val="28"/>
        </w:rPr>
        <w:t xml:space="preserve">) </w:t>
      </w:r>
      <w:r>
        <w:rPr>
          <w:rFonts w:ascii="SassoonPrimaryInfant" w:hAnsi="SassoonPrimaryInfant" w:cs="Calibri Light"/>
          <w:b w:val="0"/>
          <w:szCs w:val="28"/>
        </w:rPr>
        <w:t xml:space="preserve"> progress</w:t>
      </w:r>
      <w:proofErr w:type="gramEnd"/>
      <w:r>
        <w:rPr>
          <w:rFonts w:ascii="SassoonPrimaryInfant" w:hAnsi="SassoonPrimaryInfant" w:cs="Calibri Light"/>
          <w:b w:val="0"/>
          <w:szCs w:val="28"/>
        </w:rPr>
        <w:t xml:space="preserve"> and to identify areas of concern. We </w:t>
      </w:r>
      <w:r w:rsidR="006F64C7">
        <w:rPr>
          <w:rFonts w:ascii="SassoonPrimaryInfant" w:hAnsi="SassoonPrimaryInfant" w:cs="Calibri Light"/>
          <w:b w:val="0"/>
          <w:szCs w:val="28"/>
        </w:rPr>
        <w:t>conduct</w:t>
      </w:r>
      <w:r>
        <w:rPr>
          <w:rFonts w:ascii="SassoonPrimaryInfant" w:hAnsi="SassoonPrimaryInfant" w:cs="Calibri Light"/>
          <w:b w:val="0"/>
          <w:szCs w:val="28"/>
        </w:rPr>
        <w:t xml:space="preserve"> </w:t>
      </w:r>
      <w:proofErr w:type="gramStart"/>
      <w:r>
        <w:rPr>
          <w:rFonts w:ascii="SassoonPrimaryInfant" w:hAnsi="SassoonPrimaryInfant" w:cs="Calibri Light"/>
          <w:b w:val="0"/>
          <w:szCs w:val="28"/>
        </w:rPr>
        <w:t>these assessment</w:t>
      </w:r>
      <w:proofErr w:type="gramEnd"/>
      <w:r>
        <w:rPr>
          <w:rFonts w:ascii="SassoonPrimaryInfant" w:hAnsi="SassoonPrimaryInfant" w:cs="Calibri Light"/>
          <w:b w:val="0"/>
          <w:szCs w:val="28"/>
        </w:rPr>
        <w:t xml:space="preserve"> as an IR team approach</w:t>
      </w:r>
      <w:r w:rsidR="006F64C7">
        <w:rPr>
          <w:rFonts w:ascii="SassoonPrimaryInfant" w:hAnsi="SassoonPrimaryInfant" w:cs="Calibri Light"/>
          <w:b w:val="0"/>
          <w:szCs w:val="28"/>
        </w:rPr>
        <w:t>.</w:t>
      </w:r>
      <w:r>
        <w:rPr>
          <w:rFonts w:ascii="SassoonPrimaryInfant" w:hAnsi="SassoonPrimaryInfant" w:cs="Calibri Light"/>
          <w:b w:val="0"/>
          <w:szCs w:val="28"/>
        </w:rPr>
        <w:t xml:space="preserve"> </w:t>
      </w:r>
      <w:r w:rsidR="006F64C7">
        <w:rPr>
          <w:rFonts w:ascii="SassoonPrimaryInfant" w:hAnsi="SassoonPrimaryInfant" w:cs="Calibri Light"/>
          <w:b w:val="0"/>
          <w:szCs w:val="28"/>
        </w:rPr>
        <w:t>This</w:t>
      </w:r>
      <w:r>
        <w:rPr>
          <w:rFonts w:ascii="SassoonPrimaryInfant" w:hAnsi="SassoonPrimaryInfant" w:cs="Calibri Light"/>
          <w:b w:val="0"/>
          <w:szCs w:val="28"/>
        </w:rPr>
        <w:t xml:space="preserve"> give</w:t>
      </w:r>
      <w:r w:rsidR="00434890">
        <w:rPr>
          <w:rFonts w:ascii="SassoonPrimaryInfant" w:hAnsi="SassoonPrimaryInfant" w:cs="Calibri Light"/>
          <w:b w:val="0"/>
          <w:szCs w:val="28"/>
        </w:rPr>
        <w:t>s</w:t>
      </w:r>
      <w:r>
        <w:rPr>
          <w:rFonts w:ascii="SassoonPrimaryInfant" w:hAnsi="SassoonPrimaryInfant" w:cs="Calibri Light"/>
          <w:b w:val="0"/>
          <w:szCs w:val="28"/>
        </w:rPr>
        <w:t xml:space="preserve"> us the opportunity to discuss and review progress and </w:t>
      </w:r>
      <w:proofErr w:type="spellStart"/>
      <w:r>
        <w:rPr>
          <w:rFonts w:ascii="SassoonPrimaryInfant" w:hAnsi="SassoonPrimaryInfant" w:cs="Calibri Light"/>
          <w:b w:val="0"/>
          <w:szCs w:val="28"/>
        </w:rPr>
        <w:t>recognise</w:t>
      </w:r>
      <w:proofErr w:type="spellEnd"/>
      <w:r>
        <w:rPr>
          <w:rFonts w:ascii="SassoonPrimaryInfant" w:hAnsi="SassoonPrimaryInfant" w:cs="Calibri Light"/>
          <w:b w:val="0"/>
          <w:szCs w:val="28"/>
        </w:rPr>
        <w:t xml:space="preserve"> our next areas of work with the child.</w:t>
      </w:r>
      <w:r w:rsidR="00FF0DE2">
        <w:rPr>
          <w:rFonts w:ascii="SassoonPrimaryInfant" w:hAnsi="SassoonPrimaryInfant" w:cs="Calibri Light"/>
          <w:b w:val="0"/>
          <w:szCs w:val="28"/>
        </w:rPr>
        <w:t xml:space="preserve"> These are valuable and crucial discussions.</w:t>
      </w:r>
      <w:r>
        <w:rPr>
          <w:rFonts w:ascii="SassoonPrimaryInfant" w:hAnsi="SassoonPrimaryInfant" w:cs="Calibri Light"/>
          <w:b w:val="0"/>
          <w:szCs w:val="28"/>
        </w:rPr>
        <w:t xml:space="preserve"> Completing these assessments often influences daily practice and other work such as Zones of Regulation. </w:t>
      </w:r>
    </w:p>
    <w:p w:rsidR="00DD6C6F" w:rsidRDefault="00E90B1C" w:rsidP="00466266">
      <w:pPr>
        <w:rPr>
          <w:rFonts w:ascii="SassoonPrimaryInfant" w:hAnsi="SassoonPrimaryInfant" w:cs="Calibri Light"/>
          <w:b w:val="0"/>
          <w:szCs w:val="28"/>
        </w:rPr>
      </w:pPr>
      <w:r>
        <w:rPr>
          <w:rFonts w:ascii="SassoonPrimaryInfant" w:hAnsi="SassoonPrimaryInfant" w:cs="Calibri Light"/>
          <w:b w:val="0"/>
          <w:noProof/>
          <w:szCs w:val="28"/>
          <w:lang w:val="en-GB" w:eastAsia="en-GB"/>
        </w:rPr>
        <w:drawing>
          <wp:anchor distT="0" distB="0" distL="114300" distR="114300" simplePos="0" relativeHeight="251664384" behindDoc="1" locked="0" layoutInCell="1" allowOverlap="1">
            <wp:simplePos x="0" y="0"/>
            <wp:positionH relativeFrom="column">
              <wp:posOffset>774051</wp:posOffset>
            </wp:positionH>
            <wp:positionV relativeFrom="paragraph">
              <wp:posOffset>192</wp:posOffset>
            </wp:positionV>
            <wp:extent cx="2019300" cy="2857500"/>
            <wp:effectExtent l="19050" t="0" r="0" b="0"/>
            <wp:wrapTight wrapText="bothSides">
              <wp:wrapPolygon edited="0">
                <wp:start x="-204" y="0"/>
                <wp:lineTo x="-204" y="21456"/>
                <wp:lineTo x="21600" y="21456"/>
                <wp:lineTo x="21600" y="0"/>
                <wp:lineTo x="-204" y="0"/>
              </wp:wrapPolygon>
            </wp:wrapTight>
            <wp:docPr id="4" name="Picture 11" descr="Strengths and Difficulties Questionnaire (SDQ) Pages 1-25 - Flip PDF  Download | FlipHTM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engths and Difficulties Questionnaire (SDQ) Pages 1-25 - Flip PDF  Download | FlipHTML5"/>
                    <pic:cNvPicPr>
                      <a:picLocks noChangeAspect="1" noChangeArrowheads="1"/>
                    </pic:cNvPicPr>
                  </pic:nvPicPr>
                  <pic:blipFill>
                    <a:blip r:embed="rId26" cstate="print"/>
                    <a:srcRect/>
                    <a:stretch>
                      <a:fillRect/>
                    </a:stretch>
                  </pic:blipFill>
                  <pic:spPr bwMode="auto">
                    <a:xfrm>
                      <a:off x="0" y="0"/>
                      <a:ext cx="2019300" cy="2857500"/>
                    </a:xfrm>
                    <a:prstGeom prst="rect">
                      <a:avLst/>
                    </a:prstGeom>
                    <a:noFill/>
                    <a:ln w="9525">
                      <a:noFill/>
                      <a:miter lim="800000"/>
                      <a:headEnd/>
                      <a:tailEnd/>
                    </a:ln>
                  </pic:spPr>
                </pic:pic>
              </a:graphicData>
            </a:graphic>
          </wp:anchor>
        </w:drawing>
      </w: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p>
    <w:p w:rsidR="00DD6C6F" w:rsidRDefault="00DD6C6F" w:rsidP="00DD6C6F">
      <w:pPr>
        <w:jc w:val="center"/>
        <w:rPr>
          <w:rFonts w:ascii="SassoonPrimaryInfant" w:hAnsi="SassoonPrimaryInfant" w:cs="Calibri Light"/>
          <w:sz w:val="32"/>
          <w:szCs w:val="32"/>
          <w:u w:val="single"/>
        </w:rPr>
      </w:pPr>
    </w:p>
    <w:p w:rsidR="00DD6C6F" w:rsidRDefault="00DD6C6F" w:rsidP="00DD6C6F">
      <w:pPr>
        <w:jc w:val="center"/>
        <w:rPr>
          <w:rFonts w:ascii="SassoonPrimaryInfant" w:hAnsi="SassoonPrimaryInfant" w:cs="Calibri Light"/>
          <w:sz w:val="32"/>
          <w:szCs w:val="32"/>
          <w:u w:val="single"/>
        </w:rPr>
      </w:pPr>
      <w:r>
        <w:rPr>
          <w:rFonts w:ascii="SassoonPrimaryInfant" w:hAnsi="SassoonPrimaryInfant" w:cs="Calibri Light"/>
          <w:sz w:val="32"/>
          <w:szCs w:val="32"/>
          <w:u w:val="single"/>
        </w:rPr>
        <w:t>EHCP Outcomes</w:t>
      </w:r>
    </w:p>
    <w:p w:rsidR="00E90B1C" w:rsidRDefault="00E90B1C" w:rsidP="0015000D">
      <w:pPr>
        <w:rPr>
          <w:rFonts w:ascii="SassoonPrimaryInfant" w:hAnsi="SassoonPrimaryInfant" w:cs="Calibri Light"/>
          <w:b w:val="0"/>
          <w:szCs w:val="28"/>
        </w:rPr>
      </w:pPr>
    </w:p>
    <w:p w:rsidR="0015000D" w:rsidRDefault="00E90B1C" w:rsidP="0015000D">
      <w:pPr>
        <w:rPr>
          <w:rFonts w:ascii="SassoonPrimaryInfant" w:hAnsi="SassoonPrimaryInfant" w:cs="Calibri Light"/>
          <w:b w:val="0"/>
          <w:szCs w:val="28"/>
        </w:rPr>
      </w:pPr>
      <w:r>
        <w:rPr>
          <w:noProof/>
          <w:lang w:val="en-GB" w:eastAsia="en-GB"/>
        </w:rPr>
        <w:lastRenderedPageBreak/>
        <w:drawing>
          <wp:anchor distT="0" distB="0" distL="114300" distR="114300" simplePos="0" relativeHeight="251673600" behindDoc="1" locked="0" layoutInCell="1" allowOverlap="1">
            <wp:simplePos x="0" y="0"/>
            <wp:positionH relativeFrom="column">
              <wp:posOffset>3882493</wp:posOffset>
            </wp:positionH>
            <wp:positionV relativeFrom="paragraph">
              <wp:posOffset>1684551</wp:posOffset>
            </wp:positionV>
            <wp:extent cx="2543175" cy="1800225"/>
            <wp:effectExtent l="0" t="0" r="9525" b="9525"/>
            <wp:wrapTight wrapText="bothSides">
              <wp:wrapPolygon edited="0">
                <wp:start x="0" y="0"/>
                <wp:lineTo x="0" y="21486"/>
                <wp:lineTo x="21519" y="21486"/>
                <wp:lineTo x="21519" y="0"/>
                <wp:lineTo x="0" y="0"/>
              </wp:wrapPolygon>
            </wp:wrapTight>
            <wp:docPr id="20" name="Picture 14" descr="Passionate about EHCP and SEN Support Outcomes? Have your say! — South Glos  Parent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ssionate about EHCP and SEN Support Outcomes? Have your say! — South Glos  Parent Car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34890">
        <w:rPr>
          <w:rFonts w:ascii="SassoonPrimaryInfant" w:hAnsi="SassoonPrimaryInfant" w:cs="Calibri Light"/>
          <w:b w:val="0"/>
          <w:szCs w:val="28"/>
        </w:rPr>
        <w:t xml:space="preserve">A child’s </w:t>
      </w:r>
      <w:r w:rsidR="00DD6C6F">
        <w:rPr>
          <w:rFonts w:ascii="SassoonPrimaryInfant" w:hAnsi="SassoonPrimaryInfant" w:cs="Calibri Light"/>
          <w:b w:val="0"/>
          <w:szCs w:val="28"/>
        </w:rPr>
        <w:t xml:space="preserve">EHCP outcomes are a fundamental part </w:t>
      </w:r>
      <w:r w:rsidR="00434890">
        <w:rPr>
          <w:rFonts w:ascii="SassoonPrimaryInfant" w:hAnsi="SassoonPrimaryInfant" w:cs="Calibri Light"/>
          <w:b w:val="0"/>
          <w:szCs w:val="28"/>
        </w:rPr>
        <w:t>of</w:t>
      </w:r>
      <w:r w:rsidR="00DD6C6F">
        <w:rPr>
          <w:rFonts w:ascii="SassoonPrimaryInfant" w:hAnsi="SassoonPrimaryInfant" w:cs="Calibri Light"/>
          <w:b w:val="0"/>
          <w:szCs w:val="28"/>
        </w:rPr>
        <w:t xml:space="preserve"> assessment. We make sure </w:t>
      </w:r>
      <w:r w:rsidR="00EC46B4">
        <w:rPr>
          <w:rFonts w:ascii="SassoonPrimaryInfant" w:hAnsi="SassoonPrimaryInfant" w:cs="Calibri Light"/>
          <w:b w:val="0"/>
          <w:szCs w:val="28"/>
        </w:rPr>
        <w:t>children’s</w:t>
      </w:r>
      <w:r w:rsidR="00DD6C6F">
        <w:rPr>
          <w:rFonts w:ascii="SassoonPrimaryInfant" w:hAnsi="SassoonPrimaryInfant" w:cs="Calibri Light"/>
          <w:b w:val="0"/>
          <w:szCs w:val="28"/>
        </w:rPr>
        <w:t xml:space="preserve"> timetable</w:t>
      </w:r>
      <w:r w:rsidR="00EC46B4">
        <w:rPr>
          <w:rFonts w:ascii="SassoonPrimaryInfant" w:hAnsi="SassoonPrimaryInfant" w:cs="Calibri Light"/>
          <w:b w:val="0"/>
          <w:szCs w:val="28"/>
        </w:rPr>
        <w:t>s</w:t>
      </w:r>
      <w:r w:rsidR="00DD6C6F">
        <w:rPr>
          <w:rFonts w:ascii="SassoonPrimaryInfant" w:hAnsi="SassoonPrimaryInfant" w:cs="Calibri Light"/>
          <w:b w:val="0"/>
          <w:szCs w:val="28"/>
        </w:rPr>
        <w:t xml:space="preserve"> create opportunit</w:t>
      </w:r>
      <w:r w:rsidR="00434890">
        <w:rPr>
          <w:rFonts w:ascii="SassoonPrimaryInfant" w:hAnsi="SassoonPrimaryInfant" w:cs="Calibri Light"/>
          <w:b w:val="0"/>
          <w:szCs w:val="28"/>
        </w:rPr>
        <w:t>ies</w:t>
      </w:r>
      <w:r w:rsidR="00DD6C6F">
        <w:rPr>
          <w:rFonts w:ascii="SassoonPrimaryInfant" w:hAnsi="SassoonPrimaryInfant" w:cs="Calibri Light"/>
          <w:b w:val="0"/>
          <w:szCs w:val="28"/>
        </w:rPr>
        <w:t xml:space="preserve"> for </w:t>
      </w:r>
      <w:r w:rsidR="00EC46B4">
        <w:rPr>
          <w:rFonts w:ascii="SassoonPrimaryInfant" w:hAnsi="SassoonPrimaryInfant" w:cs="Calibri Light"/>
          <w:b w:val="0"/>
          <w:szCs w:val="28"/>
        </w:rPr>
        <w:t>them</w:t>
      </w:r>
      <w:r w:rsidR="00DD6C6F">
        <w:rPr>
          <w:rFonts w:ascii="SassoonPrimaryInfant" w:hAnsi="SassoonPrimaryInfant" w:cs="Calibri Light"/>
          <w:b w:val="0"/>
          <w:szCs w:val="28"/>
        </w:rPr>
        <w:t xml:space="preserve"> to work on their </w:t>
      </w:r>
      <w:r w:rsidR="00EC46B4">
        <w:rPr>
          <w:rFonts w:ascii="SassoonPrimaryInfant" w:hAnsi="SassoonPrimaryInfant" w:cs="Calibri Light"/>
          <w:b w:val="0"/>
          <w:szCs w:val="28"/>
        </w:rPr>
        <w:t>outcomes.</w:t>
      </w:r>
      <w:r w:rsidR="00DD6C6F">
        <w:rPr>
          <w:rFonts w:ascii="SassoonPrimaryInfant" w:hAnsi="SassoonPrimaryInfant" w:cs="Calibri Light"/>
          <w:b w:val="0"/>
          <w:szCs w:val="28"/>
        </w:rPr>
        <w:t xml:space="preserve"> We take all professional advice and also use this to influence timetables and curriculum content. Every year the child has an Annual Review and two interim SEND reviews to discuss progress against these outcomes. When </w:t>
      </w:r>
      <w:r w:rsidR="00EC46B4">
        <w:rPr>
          <w:rFonts w:ascii="SassoonPrimaryInfant" w:hAnsi="SassoonPrimaryInfant" w:cs="Calibri Light"/>
          <w:b w:val="0"/>
          <w:szCs w:val="28"/>
        </w:rPr>
        <w:t xml:space="preserve">a </w:t>
      </w:r>
      <w:r w:rsidR="00DD6C6F">
        <w:rPr>
          <w:rFonts w:ascii="SassoonPrimaryInfant" w:hAnsi="SassoonPrimaryInfant" w:cs="Calibri Light"/>
          <w:b w:val="0"/>
          <w:szCs w:val="28"/>
        </w:rPr>
        <w:t xml:space="preserve">child has met these outcomes, we will work with professionals to create new ones. If we feel </w:t>
      </w:r>
      <w:r w:rsidR="00434890">
        <w:rPr>
          <w:rFonts w:ascii="SassoonPrimaryInfant" w:hAnsi="SassoonPrimaryInfant" w:cs="Calibri Light"/>
          <w:b w:val="0"/>
          <w:szCs w:val="28"/>
        </w:rPr>
        <w:t>any</w:t>
      </w:r>
      <w:r w:rsidR="00DD6C6F">
        <w:rPr>
          <w:rFonts w:ascii="SassoonPrimaryInfant" w:hAnsi="SassoonPrimaryInfant" w:cs="Calibri Light"/>
          <w:b w:val="0"/>
          <w:szCs w:val="28"/>
        </w:rPr>
        <w:t xml:space="preserve"> outcome is not suitable or appropriate</w:t>
      </w:r>
      <w:r w:rsidR="00434890">
        <w:rPr>
          <w:rFonts w:ascii="SassoonPrimaryInfant" w:hAnsi="SassoonPrimaryInfant" w:cs="Calibri Light"/>
          <w:b w:val="0"/>
          <w:szCs w:val="28"/>
        </w:rPr>
        <w:t>,</w:t>
      </w:r>
      <w:r w:rsidR="00DD6C6F">
        <w:rPr>
          <w:rFonts w:ascii="SassoonPrimaryInfant" w:hAnsi="SassoonPrimaryInfant" w:cs="Calibri Light"/>
          <w:b w:val="0"/>
          <w:szCs w:val="28"/>
        </w:rPr>
        <w:t xml:space="preserve"> we will do the same. Every half term</w:t>
      </w:r>
      <w:r w:rsidR="00434890">
        <w:rPr>
          <w:rFonts w:ascii="SassoonPrimaryInfant" w:hAnsi="SassoonPrimaryInfant" w:cs="Calibri Light"/>
          <w:b w:val="0"/>
          <w:szCs w:val="28"/>
        </w:rPr>
        <w:t>,</w:t>
      </w:r>
      <w:r w:rsidR="00DD6C6F">
        <w:rPr>
          <w:rFonts w:ascii="SassoonPrimaryInfant" w:hAnsi="SassoonPrimaryInfant" w:cs="Calibri Light"/>
          <w:b w:val="0"/>
          <w:szCs w:val="28"/>
        </w:rPr>
        <w:t xml:space="preserve"> the IR team </w:t>
      </w:r>
      <w:r w:rsidR="003D5E88">
        <w:rPr>
          <w:rFonts w:ascii="SassoonPrimaryInfant" w:hAnsi="SassoonPrimaryInfant" w:cs="Calibri Light"/>
          <w:b w:val="0"/>
          <w:szCs w:val="28"/>
        </w:rPr>
        <w:t xml:space="preserve">and classroom teachers </w:t>
      </w:r>
      <w:r w:rsidR="00DD6C6F">
        <w:rPr>
          <w:rFonts w:ascii="SassoonPrimaryInfant" w:hAnsi="SassoonPrimaryInfant" w:cs="Calibri Light"/>
          <w:b w:val="0"/>
          <w:szCs w:val="28"/>
        </w:rPr>
        <w:t xml:space="preserve">review these outcomes in the EHCP </w:t>
      </w:r>
      <w:r w:rsidR="003D5E88">
        <w:rPr>
          <w:rFonts w:ascii="SassoonPrimaryInfant" w:hAnsi="SassoonPrimaryInfant" w:cs="Calibri Light"/>
          <w:b w:val="0"/>
          <w:szCs w:val="28"/>
        </w:rPr>
        <w:t>annotated sheets</w:t>
      </w:r>
      <w:r w:rsidR="0015000D">
        <w:rPr>
          <w:rFonts w:ascii="SassoonPrimaryInfant" w:hAnsi="SassoonPrimaryInfant" w:cs="Calibri Light"/>
          <w:b w:val="0"/>
          <w:szCs w:val="28"/>
        </w:rPr>
        <w:t>;</w:t>
      </w:r>
      <w:r w:rsidR="00DD6C6F">
        <w:rPr>
          <w:rFonts w:ascii="SassoonPrimaryInfant" w:hAnsi="SassoonPrimaryInfant" w:cs="Calibri Light"/>
          <w:b w:val="0"/>
          <w:szCs w:val="28"/>
        </w:rPr>
        <w:t xml:space="preserve"> this is then used to document progres</w:t>
      </w:r>
      <w:r w:rsidR="00EC46B4">
        <w:rPr>
          <w:rFonts w:ascii="SassoonPrimaryInfant" w:hAnsi="SassoonPrimaryInfant" w:cs="Calibri Light"/>
          <w:b w:val="0"/>
          <w:szCs w:val="28"/>
        </w:rPr>
        <w:t>s</w:t>
      </w:r>
      <w:r w:rsidR="00DD6C6F">
        <w:rPr>
          <w:rFonts w:ascii="SassoonPrimaryInfant" w:hAnsi="SassoonPrimaryInfant" w:cs="Calibri Light"/>
          <w:b w:val="0"/>
          <w:szCs w:val="28"/>
        </w:rPr>
        <w:t xml:space="preserve"> by the IR </w:t>
      </w:r>
      <w:r w:rsidR="00434890">
        <w:rPr>
          <w:rFonts w:ascii="SassoonPrimaryInfant" w:hAnsi="SassoonPrimaryInfant" w:cs="Calibri Light"/>
          <w:b w:val="0"/>
          <w:szCs w:val="28"/>
        </w:rPr>
        <w:t>l</w:t>
      </w:r>
      <w:r w:rsidR="00DD6C6F">
        <w:rPr>
          <w:rFonts w:ascii="SassoonPrimaryInfant" w:hAnsi="SassoonPrimaryInfant" w:cs="Calibri Light"/>
          <w:b w:val="0"/>
          <w:szCs w:val="28"/>
        </w:rPr>
        <w:t xml:space="preserve">ead at the reviews. Having the half termly meeting about EHCP outcomes, keeps staff informed, refreshed and vigilant </w:t>
      </w:r>
      <w:r w:rsidR="00434890">
        <w:rPr>
          <w:rFonts w:ascii="SassoonPrimaryInfant" w:hAnsi="SassoonPrimaryInfant" w:cs="Calibri Light"/>
          <w:b w:val="0"/>
          <w:szCs w:val="28"/>
        </w:rPr>
        <w:t>in</w:t>
      </w:r>
      <w:r w:rsidR="00DD6C6F">
        <w:rPr>
          <w:rFonts w:ascii="SassoonPrimaryInfant" w:hAnsi="SassoonPrimaryInfant" w:cs="Calibri Light"/>
          <w:b w:val="0"/>
          <w:szCs w:val="28"/>
        </w:rPr>
        <w:t xml:space="preserve"> monitoring the progress of these outcomes. It is a whole team approach. </w:t>
      </w:r>
      <w:r w:rsidR="0015000D">
        <w:rPr>
          <w:rFonts w:ascii="SassoonPrimaryInfant" w:hAnsi="SassoonPrimaryInfant" w:cs="Calibri Light"/>
          <w:b w:val="0"/>
          <w:szCs w:val="28"/>
        </w:rPr>
        <w:t xml:space="preserve"> </w:t>
      </w:r>
      <w:r w:rsidR="003D5E88">
        <w:rPr>
          <w:rFonts w:ascii="SassoonPrimaryInfant" w:hAnsi="SassoonPrimaryInfant" w:cs="Calibri Light"/>
          <w:b w:val="0"/>
          <w:szCs w:val="28"/>
        </w:rPr>
        <w:t>At the end of each term the class teacher or IR lead will create a next step for each EHCP outcome. This is a SMART target and clearly highlights what is the next step the child needs to achieve to work towards their overall bigger outcome.</w:t>
      </w:r>
    </w:p>
    <w:p w:rsidR="0015000D" w:rsidRDefault="0015000D" w:rsidP="0015000D">
      <w:pPr>
        <w:rPr>
          <w:rFonts w:ascii="SassoonPrimaryInfant" w:hAnsi="SassoonPrimaryInfant" w:cs="Calibri Light"/>
          <w:b w:val="0"/>
          <w:szCs w:val="28"/>
        </w:rPr>
      </w:pPr>
    </w:p>
    <w:p w:rsidR="0015000D" w:rsidRDefault="0015000D" w:rsidP="0015000D">
      <w:pPr>
        <w:jc w:val="center"/>
        <w:rPr>
          <w:rFonts w:ascii="SassoonPrimaryInfant" w:hAnsi="SassoonPrimaryInfant" w:cs="Calibri Light"/>
          <w:sz w:val="32"/>
          <w:szCs w:val="28"/>
          <w:u w:val="single"/>
        </w:rPr>
      </w:pPr>
    </w:p>
    <w:p w:rsidR="0015000D" w:rsidRDefault="006E41CB" w:rsidP="0015000D">
      <w:pPr>
        <w:jc w:val="center"/>
        <w:rPr>
          <w:rFonts w:ascii="SassoonPrimaryInfant" w:hAnsi="SassoonPrimaryInfant" w:cs="Calibri Light"/>
          <w:sz w:val="32"/>
          <w:szCs w:val="28"/>
          <w:u w:val="single"/>
        </w:rPr>
      </w:pPr>
      <w:r>
        <w:rPr>
          <w:rFonts w:ascii="SassoonPrimaryInfant" w:hAnsi="SassoonPrimaryInfant" w:cs="Calibri Light"/>
          <w:sz w:val="32"/>
          <w:szCs w:val="28"/>
          <w:u w:val="single"/>
        </w:rPr>
        <w:t>Nook Lane IR</w:t>
      </w:r>
    </w:p>
    <w:p w:rsidR="00AD6622" w:rsidRDefault="00AD6622"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r>
        <w:rPr>
          <w:rFonts w:ascii="SassoonPrimaryInfant" w:hAnsi="SassoonPrimaryInfant" w:cs="Calibri Light"/>
          <w:b w:val="0"/>
          <w:szCs w:val="28"/>
        </w:rPr>
        <w:t xml:space="preserve">Within the IR, </w:t>
      </w:r>
      <w:r w:rsidR="00434890">
        <w:rPr>
          <w:rFonts w:ascii="SassoonPrimaryInfant" w:hAnsi="SassoonPrimaryInfant" w:cs="Calibri Light"/>
          <w:b w:val="0"/>
          <w:szCs w:val="28"/>
        </w:rPr>
        <w:t>p</w:t>
      </w:r>
      <w:r w:rsidR="00AD6622">
        <w:rPr>
          <w:rFonts w:ascii="SassoonPrimaryInfant" w:hAnsi="SassoonPrimaryInfant" w:cs="Calibri Light"/>
          <w:b w:val="0"/>
          <w:szCs w:val="28"/>
        </w:rPr>
        <w:t>ractice, curriculum, approac</w:t>
      </w:r>
      <w:r>
        <w:rPr>
          <w:rFonts w:ascii="SassoonPrimaryInfant" w:hAnsi="SassoonPrimaryInfant" w:cs="Calibri Light"/>
          <w:b w:val="0"/>
          <w:szCs w:val="28"/>
        </w:rPr>
        <w:t>hes and assessment</w:t>
      </w:r>
      <w:r w:rsidR="00AD6622">
        <w:rPr>
          <w:rFonts w:ascii="SassoonPrimaryInfant" w:hAnsi="SassoonPrimaryInfant" w:cs="Calibri Light"/>
          <w:b w:val="0"/>
          <w:szCs w:val="28"/>
        </w:rPr>
        <w:t xml:space="preserve"> </w:t>
      </w:r>
      <w:r w:rsidR="00654CF5">
        <w:rPr>
          <w:rFonts w:ascii="SassoonPrimaryInfant" w:hAnsi="SassoonPrimaryInfant" w:cs="Calibri Light"/>
          <w:b w:val="0"/>
          <w:szCs w:val="28"/>
        </w:rPr>
        <w:t>have</w:t>
      </w:r>
      <w:r w:rsidR="00AD6622">
        <w:rPr>
          <w:rFonts w:ascii="SassoonPrimaryInfant" w:hAnsi="SassoonPrimaryInfant" w:cs="Calibri Light"/>
          <w:b w:val="0"/>
          <w:szCs w:val="28"/>
        </w:rPr>
        <w:t xml:space="preserve"> to be flexible, adaptable, bespoke and practical in order to meet the needs of our children. We believe in </w:t>
      </w:r>
      <w:r w:rsidR="00672B1B">
        <w:rPr>
          <w:rFonts w:ascii="SassoonPrimaryInfant" w:hAnsi="SassoonPrimaryInfant" w:cs="Calibri Light"/>
          <w:b w:val="0"/>
          <w:szCs w:val="28"/>
        </w:rPr>
        <w:t>two-way</w:t>
      </w:r>
      <w:r w:rsidR="00AD6622">
        <w:rPr>
          <w:rFonts w:ascii="SassoonPrimaryInfant" w:hAnsi="SassoonPrimaryInfant" w:cs="Calibri Light"/>
          <w:b w:val="0"/>
          <w:szCs w:val="28"/>
        </w:rPr>
        <w:t xml:space="preserve"> integration with mainstream and believe in always promoting integration using our </w:t>
      </w:r>
      <w:r w:rsidR="00E90B1C">
        <w:rPr>
          <w:rFonts w:ascii="SassoonPrimaryInfant" w:hAnsi="SassoonPrimaryInfant" w:cs="Calibri Light"/>
          <w:b w:val="0"/>
          <w:szCs w:val="28"/>
        </w:rPr>
        <w:t>three-tiered</w:t>
      </w:r>
      <w:r w:rsidR="00AD6622">
        <w:rPr>
          <w:rFonts w:ascii="SassoonPrimaryInfant" w:hAnsi="SassoonPrimaryInfant" w:cs="Calibri Light"/>
          <w:b w:val="0"/>
          <w:szCs w:val="28"/>
        </w:rPr>
        <w:t xml:space="preserve"> approach. We are one school and it is important </w:t>
      </w:r>
      <w:r w:rsidR="00434890">
        <w:rPr>
          <w:rFonts w:ascii="SassoonPrimaryInfant" w:hAnsi="SassoonPrimaryInfant" w:cs="Calibri Light"/>
          <w:b w:val="0"/>
          <w:szCs w:val="28"/>
        </w:rPr>
        <w:t xml:space="preserve">that </w:t>
      </w:r>
      <w:r w:rsidR="00AD6622">
        <w:rPr>
          <w:rFonts w:ascii="SassoonPrimaryInfant" w:hAnsi="SassoonPrimaryInfant" w:cs="Calibri Light"/>
          <w:b w:val="0"/>
          <w:szCs w:val="28"/>
        </w:rPr>
        <w:t xml:space="preserve">we always </w:t>
      </w:r>
      <w:proofErr w:type="spellStart"/>
      <w:r w:rsidR="00AD6622">
        <w:rPr>
          <w:rFonts w:ascii="SassoonPrimaryInfant" w:hAnsi="SassoonPrimaryInfant" w:cs="Calibri Light"/>
          <w:b w:val="0"/>
          <w:szCs w:val="28"/>
        </w:rPr>
        <w:t>recognise</w:t>
      </w:r>
      <w:proofErr w:type="spellEnd"/>
      <w:r w:rsidR="00AD6622">
        <w:rPr>
          <w:rFonts w:ascii="SassoonPrimaryInfant" w:hAnsi="SassoonPrimaryInfant" w:cs="Calibri Light"/>
          <w:b w:val="0"/>
          <w:szCs w:val="28"/>
        </w:rPr>
        <w:t xml:space="preserve"> we are part of a mainstream school, </w:t>
      </w:r>
      <w:r w:rsidR="00434890">
        <w:rPr>
          <w:rFonts w:ascii="SassoonPrimaryInfant" w:hAnsi="SassoonPrimaryInfant" w:cs="Calibri Light"/>
          <w:b w:val="0"/>
          <w:szCs w:val="28"/>
        </w:rPr>
        <w:t xml:space="preserve">that </w:t>
      </w:r>
      <w:r w:rsidR="00AD6622">
        <w:rPr>
          <w:rFonts w:ascii="SassoonPrimaryInfant" w:hAnsi="SassoonPrimaryInfant" w:cs="Calibri Light"/>
          <w:b w:val="0"/>
          <w:szCs w:val="28"/>
        </w:rPr>
        <w:t>we cannot offer the same environment as a special school but</w:t>
      </w:r>
      <w:r w:rsidR="00434890">
        <w:rPr>
          <w:rFonts w:ascii="SassoonPrimaryInfant" w:hAnsi="SassoonPrimaryInfant" w:cs="Calibri Light"/>
          <w:b w:val="0"/>
          <w:szCs w:val="28"/>
        </w:rPr>
        <w:t xml:space="preserve"> that</w:t>
      </w:r>
      <w:r w:rsidR="00AD6622">
        <w:rPr>
          <w:rFonts w:ascii="SassoonPrimaryInfant" w:hAnsi="SassoonPrimaryInfant" w:cs="Calibri Light"/>
          <w:b w:val="0"/>
          <w:szCs w:val="28"/>
        </w:rPr>
        <w:t xml:space="preserve"> we can be that step between. We are always aiming high by trying to increase </w:t>
      </w:r>
      <w:r w:rsidR="00434890">
        <w:rPr>
          <w:rFonts w:ascii="SassoonPrimaryInfant" w:hAnsi="SassoonPrimaryInfant" w:cs="Calibri Light"/>
          <w:b w:val="0"/>
          <w:szCs w:val="28"/>
        </w:rPr>
        <w:t xml:space="preserve">pupils’ </w:t>
      </w:r>
      <w:r w:rsidR="00AD6622">
        <w:rPr>
          <w:rFonts w:ascii="SassoonPrimaryInfant" w:hAnsi="SassoonPrimaryInfant" w:cs="Calibri Light"/>
          <w:b w:val="0"/>
          <w:szCs w:val="28"/>
        </w:rPr>
        <w:t>access to integration an</w:t>
      </w:r>
      <w:r>
        <w:rPr>
          <w:rFonts w:ascii="SassoonPrimaryInfant" w:hAnsi="SassoonPrimaryInfant" w:cs="Calibri Light"/>
          <w:b w:val="0"/>
          <w:szCs w:val="28"/>
        </w:rPr>
        <w:t>d the</w:t>
      </w:r>
      <w:r w:rsidR="00AD6622">
        <w:rPr>
          <w:rFonts w:ascii="SassoonPrimaryInfant" w:hAnsi="SassoonPrimaryInfant" w:cs="Calibri Light"/>
          <w:b w:val="0"/>
          <w:szCs w:val="28"/>
        </w:rPr>
        <w:t xml:space="preserve"> mainstream curriculum. </w:t>
      </w:r>
    </w:p>
    <w:p w:rsidR="005D373F" w:rsidRDefault="005D373F" w:rsidP="00466266">
      <w:pPr>
        <w:rPr>
          <w:rFonts w:ascii="SassoonPrimaryInfant" w:hAnsi="SassoonPrimaryInfant" w:cs="Calibri Light"/>
          <w:b w:val="0"/>
          <w:szCs w:val="28"/>
        </w:rPr>
      </w:pPr>
    </w:p>
    <w:p w:rsidR="00AD6622" w:rsidRPr="0015000D" w:rsidRDefault="00DD6C6F" w:rsidP="00E90B1C">
      <w:pPr>
        <w:jc w:val="center"/>
        <w:rPr>
          <w:rFonts w:ascii="SassoonPrimaryInfant" w:hAnsi="SassoonPrimaryInfant" w:cs="Calibri Light"/>
          <w:sz w:val="32"/>
          <w:szCs w:val="32"/>
          <w:u w:val="single"/>
        </w:rPr>
      </w:pPr>
      <w:r w:rsidRPr="0015000D">
        <w:rPr>
          <w:rFonts w:ascii="SassoonPrimaryInfant" w:hAnsi="SassoonPrimaryInfant" w:cs="Calibri Light"/>
          <w:sz w:val="32"/>
          <w:szCs w:val="32"/>
          <w:u w:val="single"/>
        </w:rPr>
        <w:t>Who can I speak to if I have any further questions?</w:t>
      </w:r>
    </w:p>
    <w:p w:rsidR="00AD6622" w:rsidRDefault="00AD6622" w:rsidP="00466266">
      <w:pPr>
        <w:rPr>
          <w:rFonts w:ascii="SassoonPrimaryInfant" w:hAnsi="SassoonPrimaryInfant" w:cs="Calibri Light"/>
          <w:b w:val="0"/>
          <w:szCs w:val="28"/>
        </w:rPr>
      </w:pPr>
    </w:p>
    <w:p w:rsidR="00DD6C6F" w:rsidRDefault="00DD6C6F" w:rsidP="00466266">
      <w:pPr>
        <w:rPr>
          <w:rFonts w:ascii="SassoonPrimaryInfant" w:hAnsi="SassoonPrimaryInfant" w:cs="Calibri Light"/>
          <w:b w:val="0"/>
          <w:szCs w:val="28"/>
        </w:rPr>
      </w:pPr>
      <w:r>
        <w:rPr>
          <w:rFonts w:ascii="SassoonPrimaryInfant" w:hAnsi="SassoonPrimaryInfant" w:cs="Calibri Light"/>
          <w:b w:val="0"/>
          <w:szCs w:val="28"/>
        </w:rPr>
        <w:t xml:space="preserve">Steve </w:t>
      </w:r>
      <w:proofErr w:type="spellStart"/>
      <w:r>
        <w:rPr>
          <w:rFonts w:ascii="SassoonPrimaryInfant" w:hAnsi="SassoonPrimaryInfant" w:cs="Calibri Light"/>
          <w:b w:val="0"/>
          <w:szCs w:val="28"/>
        </w:rPr>
        <w:t>Arbon</w:t>
      </w:r>
      <w:proofErr w:type="spellEnd"/>
      <w:r>
        <w:rPr>
          <w:rFonts w:ascii="SassoonPrimaryInfant" w:hAnsi="SassoonPrimaryInfant" w:cs="Calibri Light"/>
          <w:b w:val="0"/>
          <w:szCs w:val="28"/>
        </w:rPr>
        <w:t xml:space="preserve"> Davis - Headteacher</w:t>
      </w:r>
    </w:p>
    <w:p w:rsidR="00AD6622" w:rsidRDefault="00AD6622" w:rsidP="00466266">
      <w:pPr>
        <w:rPr>
          <w:rFonts w:ascii="SassoonPrimaryInfant" w:hAnsi="SassoonPrimaryInfant" w:cs="Calibri Light"/>
          <w:b w:val="0"/>
          <w:szCs w:val="28"/>
        </w:rPr>
      </w:pPr>
      <w:r>
        <w:rPr>
          <w:rFonts w:ascii="SassoonPrimaryInfant" w:hAnsi="SassoonPrimaryInfant" w:cs="Calibri Light"/>
          <w:b w:val="0"/>
          <w:szCs w:val="28"/>
        </w:rPr>
        <w:lastRenderedPageBreak/>
        <w:t>Alicea Shepherd</w:t>
      </w:r>
      <w:r w:rsidR="00DD6C6F">
        <w:rPr>
          <w:rFonts w:ascii="SassoonPrimaryInfant" w:hAnsi="SassoonPrimaryInfant" w:cs="Calibri Light"/>
          <w:b w:val="0"/>
          <w:szCs w:val="28"/>
        </w:rPr>
        <w:t xml:space="preserve"> </w:t>
      </w:r>
      <w:proofErr w:type="gramStart"/>
      <w:r w:rsidR="00DD6C6F">
        <w:rPr>
          <w:rFonts w:ascii="SassoonPrimaryInfant" w:hAnsi="SassoonPrimaryInfant" w:cs="Calibri Light"/>
          <w:b w:val="0"/>
          <w:szCs w:val="28"/>
        </w:rPr>
        <w:t xml:space="preserve">- </w:t>
      </w:r>
      <w:r>
        <w:rPr>
          <w:rFonts w:ascii="SassoonPrimaryInfant" w:hAnsi="SassoonPrimaryInfant" w:cs="Calibri Light"/>
          <w:b w:val="0"/>
          <w:szCs w:val="28"/>
        </w:rPr>
        <w:t xml:space="preserve"> IR</w:t>
      </w:r>
      <w:proofErr w:type="gramEnd"/>
      <w:r>
        <w:rPr>
          <w:rFonts w:ascii="SassoonPrimaryInfant" w:hAnsi="SassoonPrimaryInfant" w:cs="Calibri Light"/>
          <w:b w:val="0"/>
          <w:szCs w:val="28"/>
        </w:rPr>
        <w:t xml:space="preserve"> Lead </w:t>
      </w:r>
    </w:p>
    <w:p w:rsidR="00E90B1C" w:rsidRDefault="003D5E88" w:rsidP="00466266">
      <w:pPr>
        <w:rPr>
          <w:rFonts w:ascii="SassoonPrimaryInfant" w:hAnsi="SassoonPrimaryInfant" w:cs="Calibri Light"/>
          <w:b w:val="0"/>
          <w:szCs w:val="28"/>
        </w:rPr>
      </w:pPr>
      <w:r>
        <w:rPr>
          <w:rFonts w:ascii="SassoonPrimaryInfant" w:hAnsi="SassoonPrimaryInfant" w:cs="Calibri Light"/>
          <w:b w:val="0"/>
          <w:szCs w:val="28"/>
        </w:rPr>
        <w:t>Louise Bullen</w:t>
      </w:r>
      <w:r w:rsidR="00E90B1C">
        <w:rPr>
          <w:rFonts w:ascii="SassoonPrimaryInfant" w:hAnsi="SassoonPrimaryInfant" w:cs="Calibri Light"/>
          <w:b w:val="0"/>
          <w:szCs w:val="28"/>
        </w:rPr>
        <w:t xml:space="preserve">– </w:t>
      </w:r>
      <w:r>
        <w:rPr>
          <w:rFonts w:ascii="SassoonPrimaryInfant" w:hAnsi="SassoonPrimaryInfant" w:cs="Calibri Light"/>
          <w:b w:val="0"/>
          <w:szCs w:val="28"/>
        </w:rPr>
        <w:t>Assistant</w:t>
      </w:r>
      <w:r w:rsidR="00E90B1C">
        <w:rPr>
          <w:rFonts w:ascii="SassoonPrimaryInfant" w:hAnsi="SassoonPrimaryInfant" w:cs="Calibri Light"/>
          <w:b w:val="0"/>
          <w:szCs w:val="28"/>
        </w:rPr>
        <w:t xml:space="preserve"> Headteacher and Curriculum Lead </w:t>
      </w:r>
    </w:p>
    <w:p w:rsidR="00AD6622" w:rsidRDefault="00AD6622" w:rsidP="00466266">
      <w:pPr>
        <w:rPr>
          <w:rFonts w:ascii="SassoonPrimaryInfant" w:hAnsi="SassoonPrimaryInfant" w:cs="Calibri Light"/>
          <w:b w:val="0"/>
          <w:szCs w:val="28"/>
        </w:rPr>
      </w:pPr>
    </w:p>
    <w:p w:rsidR="00AD6622" w:rsidRDefault="00AD6622" w:rsidP="00466266">
      <w:pPr>
        <w:rPr>
          <w:rFonts w:ascii="SassoonPrimaryInfant" w:hAnsi="SassoonPrimaryInfant" w:cs="Calibri Light"/>
          <w:b w:val="0"/>
          <w:szCs w:val="28"/>
        </w:rPr>
      </w:pPr>
      <w:r>
        <w:rPr>
          <w:rFonts w:ascii="SassoonPrimaryInfant" w:hAnsi="SassoonPrimaryInfant" w:cs="Calibri Light"/>
          <w:b w:val="0"/>
          <w:szCs w:val="28"/>
        </w:rPr>
        <w:t>Nook Lane Junior School</w:t>
      </w:r>
    </w:p>
    <w:p w:rsidR="00AD6622" w:rsidRDefault="00AD6622" w:rsidP="00466266">
      <w:pPr>
        <w:rPr>
          <w:rFonts w:ascii="SassoonPrimaryInfant" w:hAnsi="SassoonPrimaryInfant" w:cs="Calibri Light"/>
          <w:b w:val="0"/>
          <w:szCs w:val="28"/>
        </w:rPr>
      </w:pPr>
      <w:r>
        <w:rPr>
          <w:rFonts w:ascii="SassoonPrimaryInfant" w:hAnsi="SassoonPrimaryInfant" w:cs="Calibri Light"/>
          <w:b w:val="0"/>
          <w:szCs w:val="28"/>
        </w:rPr>
        <w:t>Nook Lane</w:t>
      </w:r>
    </w:p>
    <w:p w:rsidR="00AD6622" w:rsidRDefault="00AD6622" w:rsidP="00466266">
      <w:pPr>
        <w:rPr>
          <w:rFonts w:ascii="SassoonPrimaryInfant" w:hAnsi="SassoonPrimaryInfant" w:cs="Calibri Light"/>
          <w:b w:val="0"/>
          <w:szCs w:val="28"/>
        </w:rPr>
      </w:pPr>
      <w:r>
        <w:rPr>
          <w:rFonts w:ascii="SassoonPrimaryInfant" w:hAnsi="SassoonPrimaryInfant" w:cs="Calibri Light"/>
          <w:b w:val="0"/>
          <w:szCs w:val="28"/>
        </w:rPr>
        <w:t>Sheffield</w:t>
      </w:r>
    </w:p>
    <w:p w:rsidR="00AD6622" w:rsidRDefault="00AD6622" w:rsidP="00466266">
      <w:pPr>
        <w:rPr>
          <w:rFonts w:ascii="SassoonPrimaryInfant" w:hAnsi="SassoonPrimaryInfant" w:cs="Calibri Light"/>
          <w:b w:val="0"/>
          <w:szCs w:val="28"/>
        </w:rPr>
      </w:pPr>
      <w:r>
        <w:rPr>
          <w:rFonts w:ascii="SassoonPrimaryInfant" w:hAnsi="SassoonPrimaryInfant" w:cs="Calibri Light"/>
          <w:b w:val="0"/>
          <w:szCs w:val="28"/>
        </w:rPr>
        <w:t>S6 6BN</w:t>
      </w:r>
    </w:p>
    <w:p w:rsidR="00AD6622" w:rsidRDefault="00AD6622" w:rsidP="00466266">
      <w:pPr>
        <w:rPr>
          <w:rFonts w:ascii="SassoonPrimaryInfant" w:hAnsi="SassoonPrimaryInfant" w:cs="Calibri Light"/>
          <w:b w:val="0"/>
          <w:szCs w:val="28"/>
        </w:rPr>
      </w:pPr>
    </w:p>
    <w:p w:rsidR="00AD6622" w:rsidRDefault="00AD6622" w:rsidP="00466266">
      <w:pPr>
        <w:rPr>
          <w:rFonts w:ascii="SassoonPrimaryInfant" w:hAnsi="SassoonPrimaryInfant" w:cs="Calibri Light"/>
          <w:b w:val="0"/>
          <w:szCs w:val="28"/>
        </w:rPr>
      </w:pPr>
      <w:r>
        <w:rPr>
          <w:rFonts w:ascii="SassoonPrimaryInfant" w:hAnsi="SassoonPrimaryInfant" w:cs="Calibri Light"/>
          <w:b w:val="0"/>
          <w:szCs w:val="28"/>
        </w:rPr>
        <w:t>0114 2341097</w:t>
      </w:r>
    </w:p>
    <w:p w:rsidR="00AD6622" w:rsidRDefault="00AD6622" w:rsidP="00466266">
      <w:pPr>
        <w:rPr>
          <w:rFonts w:ascii="SassoonPrimaryInfant" w:hAnsi="SassoonPrimaryInfant" w:cs="Calibri Light"/>
          <w:b w:val="0"/>
          <w:szCs w:val="28"/>
        </w:rPr>
      </w:pPr>
    </w:p>
    <w:p w:rsidR="00AD6622" w:rsidRDefault="00250978" w:rsidP="00466266">
      <w:pPr>
        <w:rPr>
          <w:rFonts w:ascii="SassoonPrimaryInfant" w:hAnsi="SassoonPrimaryInfant" w:cs="Calibri Light"/>
          <w:b w:val="0"/>
          <w:szCs w:val="28"/>
        </w:rPr>
      </w:pPr>
      <w:hyperlink r:id="rId28" w:history="1">
        <w:r w:rsidR="00AD6622" w:rsidRPr="00D1321B">
          <w:rPr>
            <w:rStyle w:val="Hyperlink"/>
            <w:rFonts w:ascii="SassoonPrimaryInfant" w:hAnsi="SassoonPrimaryInfant" w:cs="Calibri Light"/>
            <w:b w:val="0"/>
            <w:szCs w:val="28"/>
          </w:rPr>
          <w:t>enquiries@nooklane.sheffield.sch.uk</w:t>
        </w:r>
      </w:hyperlink>
    </w:p>
    <w:p w:rsidR="00AD6622" w:rsidRDefault="00250978" w:rsidP="00466266">
      <w:pPr>
        <w:rPr>
          <w:rFonts w:ascii="SassoonPrimaryInfant" w:hAnsi="SassoonPrimaryInfant" w:cs="Calibri Light"/>
          <w:b w:val="0"/>
          <w:szCs w:val="28"/>
        </w:rPr>
      </w:pPr>
      <w:hyperlink r:id="rId29" w:history="1">
        <w:r w:rsidR="00AD6622" w:rsidRPr="00D1321B">
          <w:rPr>
            <w:rStyle w:val="Hyperlink"/>
            <w:rFonts w:ascii="SassoonPrimaryInfant" w:hAnsi="SassoonPrimaryInfant" w:cs="Calibri Light"/>
            <w:b w:val="0"/>
            <w:szCs w:val="28"/>
          </w:rPr>
          <w:t>iruclass@nooklane.sheffield.sch.uk</w:t>
        </w:r>
      </w:hyperlink>
      <w:r w:rsidR="00AD6622">
        <w:rPr>
          <w:rFonts w:ascii="SassoonPrimaryInfant" w:hAnsi="SassoonPrimaryInfant" w:cs="Calibri Light"/>
          <w:b w:val="0"/>
          <w:szCs w:val="28"/>
        </w:rPr>
        <w:t xml:space="preserve"> </w:t>
      </w:r>
    </w:p>
    <w:p w:rsidR="00AD6622" w:rsidRDefault="00AD6622" w:rsidP="00466266">
      <w:pPr>
        <w:rPr>
          <w:rFonts w:ascii="SassoonPrimaryInfant" w:hAnsi="SassoonPrimaryInfant" w:cs="Calibri Light"/>
          <w:b w:val="0"/>
          <w:szCs w:val="28"/>
        </w:rPr>
      </w:pPr>
    </w:p>
    <w:p w:rsidR="00AD6622" w:rsidRPr="00EE1030" w:rsidRDefault="00AD6622" w:rsidP="00466266">
      <w:pPr>
        <w:rPr>
          <w:rFonts w:ascii="SassoonPrimaryInfant" w:hAnsi="SassoonPrimaryInfant" w:cs="Calibri Light"/>
          <w:b w:val="0"/>
          <w:szCs w:val="28"/>
        </w:rPr>
      </w:pPr>
    </w:p>
    <w:p w:rsidR="00342A37" w:rsidRPr="00342A37" w:rsidRDefault="00342A37" w:rsidP="006E41CB">
      <w:pPr>
        <w:rPr>
          <w:rFonts w:ascii="SassoonPrimaryInfant" w:hAnsi="SassoonPrimaryInfant" w:cs="Calibri Light"/>
          <w:b w:val="0"/>
          <w:sz w:val="30"/>
          <w:szCs w:val="28"/>
        </w:rPr>
      </w:pPr>
    </w:p>
    <w:p w:rsidR="00E66939" w:rsidRPr="00E66939" w:rsidRDefault="00E66939" w:rsidP="00E66939">
      <w:pPr>
        <w:jc w:val="center"/>
        <w:rPr>
          <w:rFonts w:ascii="SassoonPrimaryInfant" w:hAnsi="SassoonPrimaryInfant" w:cs="Calibri Light"/>
          <w:b w:val="0"/>
          <w:szCs w:val="28"/>
        </w:rPr>
      </w:pPr>
    </w:p>
    <w:p w:rsidR="0070248A" w:rsidRDefault="0070248A" w:rsidP="00DF027C">
      <w:pPr>
        <w:rPr>
          <w:rFonts w:ascii="SassoonPrimaryInfant" w:hAnsi="SassoonPrimaryInfant" w:cs="Calibri Light"/>
          <w:b w:val="0"/>
          <w:szCs w:val="28"/>
        </w:rPr>
      </w:pPr>
    </w:p>
    <w:p w:rsidR="00CC16F9" w:rsidRPr="00CC16F9" w:rsidRDefault="00CC16F9" w:rsidP="00DF027C">
      <w:pPr>
        <w:rPr>
          <w:rFonts w:ascii="SassoonPrimaryInfant" w:hAnsi="SassoonPrimaryInfant" w:cs="Calibri Light"/>
          <w:b w:val="0"/>
          <w:szCs w:val="28"/>
        </w:rPr>
      </w:pPr>
    </w:p>
    <w:p w:rsidR="00CC16F9" w:rsidRDefault="00CC16F9" w:rsidP="00DF027C">
      <w:pPr>
        <w:rPr>
          <w:rFonts w:ascii="SassoonPrimaryInfant" w:hAnsi="SassoonPrimaryInfant" w:cs="Calibri Light"/>
          <w:b w:val="0"/>
          <w:szCs w:val="28"/>
        </w:rPr>
      </w:pPr>
    </w:p>
    <w:p w:rsidR="00CC16F9" w:rsidRPr="00CC16F9" w:rsidRDefault="00CC16F9" w:rsidP="00DF027C">
      <w:pPr>
        <w:rPr>
          <w:rFonts w:ascii="SassoonPrimaryInfant" w:hAnsi="SassoonPrimaryInfant" w:cs="Calibri Light"/>
          <w:b w:val="0"/>
          <w:szCs w:val="28"/>
        </w:rPr>
      </w:pPr>
    </w:p>
    <w:sectPr w:rsidR="00CC16F9" w:rsidRPr="00CC16F9" w:rsidSect="00DF027C">
      <w:headerReference w:type="default" r:id="rId30"/>
      <w:footerReference w:type="default" r:id="rId3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5A9" w:rsidRDefault="00E255A9">
      <w:r>
        <w:separator/>
      </w:r>
    </w:p>
    <w:p w:rsidR="00E255A9" w:rsidRDefault="00E255A9"/>
  </w:endnote>
  <w:endnote w:type="continuationSeparator" w:id="0">
    <w:p w:rsidR="00E255A9" w:rsidRDefault="00E255A9">
      <w:r>
        <w:continuationSeparator/>
      </w:r>
    </w:p>
    <w:p w:rsidR="00E255A9" w:rsidRDefault="00E25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27C" w:rsidRDefault="00143E2B">
    <w:pPr>
      <w:pStyle w:val="Footer"/>
      <w:jc w:val="center"/>
    </w:pPr>
    <w:r>
      <w:fldChar w:fldCharType="begin"/>
    </w:r>
    <w:r w:rsidR="00DF027C">
      <w:instrText xml:space="preserve"> PAGE   \* MERGEFORMAT </w:instrText>
    </w:r>
    <w:r>
      <w:fldChar w:fldCharType="separate"/>
    </w:r>
    <w:r w:rsidR="0015000D">
      <w:rPr>
        <w:noProof/>
      </w:rPr>
      <w:t>14</w:t>
    </w:r>
    <w:r>
      <w:rPr>
        <w:noProof/>
      </w:rPr>
      <w:fldChar w:fldCharType="end"/>
    </w:r>
  </w:p>
  <w:p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5A9" w:rsidRDefault="00E255A9">
      <w:r>
        <w:separator/>
      </w:r>
    </w:p>
    <w:p w:rsidR="00E255A9" w:rsidRDefault="00E255A9"/>
  </w:footnote>
  <w:footnote w:type="continuationSeparator" w:id="0">
    <w:p w:rsidR="00E255A9" w:rsidRDefault="00E255A9">
      <w:r>
        <w:continuationSeparator/>
      </w:r>
    </w:p>
    <w:p w:rsidR="00E255A9" w:rsidRDefault="00E255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ook w:val="0000" w:firstRow="0" w:lastRow="0" w:firstColumn="0" w:lastColumn="0" w:noHBand="0" w:noVBand="0"/>
    </w:tblPr>
    <w:tblGrid>
      <w:gridCol w:w="9990"/>
    </w:tblGrid>
    <w:tr w:rsidR="00D077E9" w:rsidRPr="00342A37" w:rsidTr="00D077E9">
      <w:trPr>
        <w:trHeight w:val="978"/>
      </w:trPr>
      <w:tc>
        <w:tcPr>
          <w:tcW w:w="9990" w:type="dxa"/>
          <w:tcBorders>
            <w:top w:val="nil"/>
            <w:left w:val="nil"/>
            <w:bottom w:val="single" w:sz="36" w:space="0" w:color="34ABA2"/>
            <w:right w:val="nil"/>
          </w:tcBorders>
        </w:tcPr>
        <w:p w:rsidR="00D077E9" w:rsidRPr="00342A37" w:rsidRDefault="00D077E9">
          <w:pPr>
            <w:pStyle w:val="Header"/>
          </w:pPr>
        </w:p>
      </w:tc>
    </w:tr>
  </w:tbl>
  <w:p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761665"/>
    <w:multiLevelType w:val="hybridMultilevel"/>
    <w:tmpl w:val="CD1C3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910E07"/>
    <w:multiLevelType w:val="hybridMultilevel"/>
    <w:tmpl w:val="B36A72E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3C3"/>
    <w:rsid w:val="00000A41"/>
    <w:rsid w:val="0002482E"/>
    <w:rsid w:val="00043FE6"/>
    <w:rsid w:val="00050324"/>
    <w:rsid w:val="000A0150"/>
    <w:rsid w:val="000D4860"/>
    <w:rsid w:val="000E63C9"/>
    <w:rsid w:val="00120A0C"/>
    <w:rsid w:val="00130E9D"/>
    <w:rsid w:val="0013368F"/>
    <w:rsid w:val="00143E2B"/>
    <w:rsid w:val="0015000D"/>
    <w:rsid w:val="00150A6D"/>
    <w:rsid w:val="00185B35"/>
    <w:rsid w:val="001B78B0"/>
    <w:rsid w:val="001C221A"/>
    <w:rsid w:val="001D0354"/>
    <w:rsid w:val="001E60E3"/>
    <w:rsid w:val="001E69E1"/>
    <w:rsid w:val="001F2BC8"/>
    <w:rsid w:val="001F5F6B"/>
    <w:rsid w:val="002064A6"/>
    <w:rsid w:val="002079C7"/>
    <w:rsid w:val="00243EBC"/>
    <w:rsid w:val="00246A35"/>
    <w:rsid w:val="00246FAD"/>
    <w:rsid w:val="00250978"/>
    <w:rsid w:val="00284348"/>
    <w:rsid w:val="002C15D5"/>
    <w:rsid w:val="002F4EEB"/>
    <w:rsid w:val="002F51F5"/>
    <w:rsid w:val="003017DC"/>
    <w:rsid w:val="00312137"/>
    <w:rsid w:val="00312656"/>
    <w:rsid w:val="00330359"/>
    <w:rsid w:val="0033762F"/>
    <w:rsid w:val="00342A37"/>
    <w:rsid w:val="00366C7E"/>
    <w:rsid w:val="00377B6C"/>
    <w:rsid w:val="00384EA3"/>
    <w:rsid w:val="003A39A1"/>
    <w:rsid w:val="003C2191"/>
    <w:rsid w:val="003D3863"/>
    <w:rsid w:val="003D5E88"/>
    <w:rsid w:val="004110DE"/>
    <w:rsid w:val="00434890"/>
    <w:rsid w:val="0044085A"/>
    <w:rsid w:val="00466266"/>
    <w:rsid w:val="00487B60"/>
    <w:rsid w:val="004B21A5"/>
    <w:rsid w:val="005037F0"/>
    <w:rsid w:val="00516A86"/>
    <w:rsid w:val="005275F6"/>
    <w:rsid w:val="00572102"/>
    <w:rsid w:val="0059178D"/>
    <w:rsid w:val="005A5920"/>
    <w:rsid w:val="005D373F"/>
    <w:rsid w:val="005F1BB0"/>
    <w:rsid w:val="0061092D"/>
    <w:rsid w:val="00643BE0"/>
    <w:rsid w:val="00654CF5"/>
    <w:rsid w:val="00656C4D"/>
    <w:rsid w:val="00672B1B"/>
    <w:rsid w:val="006B1746"/>
    <w:rsid w:val="006C0FA7"/>
    <w:rsid w:val="006E2A59"/>
    <w:rsid w:val="006E41CB"/>
    <w:rsid w:val="006E5716"/>
    <w:rsid w:val="006E7CAA"/>
    <w:rsid w:val="006F64C7"/>
    <w:rsid w:val="0070248A"/>
    <w:rsid w:val="007143C3"/>
    <w:rsid w:val="00720553"/>
    <w:rsid w:val="007302B3"/>
    <w:rsid w:val="00730733"/>
    <w:rsid w:val="00730E3A"/>
    <w:rsid w:val="00736AAF"/>
    <w:rsid w:val="00742EF2"/>
    <w:rsid w:val="00765B2A"/>
    <w:rsid w:val="00783A34"/>
    <w:rsid w:val="007A73F3"/>
    <w:rsid w:val="007C6B52"/>
    <w:rsid w:val="007D16C5"/>
    <w:rsid w:val="008153F2"/>
    <w:rsid w:val="008236C0"/>
    <w:rsid w:val="00862FE4"/>
    <w:rsid w:val="0086389A"/>
    <w:rsid w:val="00864D46"/>
    <w:rsid w:val="0087605E"/>
    <w:rsid w:val="008B1FEE"/>
    <w:rsid w:val="00902426"/>
    <w:rsid w:val="00903C32"/>
    <w:rsid w:val="009143FC"/>
    <w:rsid w:val="00916B16"/>
    <w:rsid w:val="009173B9"/>
    <w:rsid w:val="009214E1"/>
    <w:rsid w:val="0093335D"/>
    <w:rsid w:val="0093613E"/>
    <w:rsid w:val="00943026"/>
    <w:rsid w:val="00966B81"/>
    <w:rsid w:val="00974D17"/>
    <w:rsid w:val="009C6137"/>
    <w:rsid w:val="009C7720"/>
    <w:rsid w:val="00A23AFA"/>
    <w:rsid w:val="00A31B3E"/>
    <w:rsid w:val="00A532F3"/>
    <w:rsid w:val="00A8489E"/>
    <w:rsid w:val="00AC29F3"/>
    <w:rsid w:val="00AD6622"/>
    <w:rsid w:val="00B231E5"/>
    <w:rsid w:val="00B31F63"/>
    <w:rsid w:val="00B933F6"/>
    <w:rsid w:val="00C02B87"/>
    <w:rsid w:val="00C22EF7"/>
    <w:rsid w:val="00C302B8"/>
    <w:rsid w:val="00C4086D"/>
    <w:rsid w:val="00C94091"/>
    <w:rsid w:val="00CA1896"/>
    <w:rsid w:val="00CB5B28"/>
    <w:rsid w:val="00CC16F9"/>
    <w:rsid w:val="00CD0D9C"/>
    <w:rsid w:val="00CE79C4"/>
    <w:rsid w:val="00CF5371"/>
    <w:rsid w:val="00D0323A"/>
    <w:rsid w:val="00D0559F"/>
    <w:rsid w:val="00D077E9"/>
    <w:rsid w:val="00D42CB7"/>
    <w:rsid w:val="00D5413D"/>
    <w:rsid w:val="00D570A9"/>
    <w:rsid w:val="00D6578B"/>
    <w:rsid w:val="00D70D02"/>
    <w:rsid w:val="00D770C7"/>
    <w:rsid w:val="00D86945"/>
    <w:rsid w:val="00D90290"/>
    <w:rsid w:val="00DD152F"/>
    <w:rsid w:val="00DD6C6F"/>
    <w:rsid w:val="00DE213F"/>
    <w:rsid w:val="00DE238F"/>
    <w:rsid w:val="00DF027C"/>
    <w:rsid w:val="00E00A32"/>
    <w:rsid w:val="00E22ACD"/>
    <w:rsid w:val="00E255A9"/>
    <w:rsid w:val="00E620B0"/>
    <w:rsid w:val="00E66939"/>
    <w:rsid w:val="00E81B40"/>
    <w:rsid w:val="00E90B1C"/>
    <w:rsid w:val="00EC46B4"/>
    <w:rsid w:val="00EE1030"/>
    <w:rsid w:val="00EF555B"/>
    <w:rsid w:val="00F027BB"/>
    <w:rsid w:val="00F032F7"/>
    <w:rsid w:val="00F11DCF"/>
    <w:rsid w:val="00F162EA"/>
    <w:rsid w:val="00F52D27"/>
    <w:rsid w:val="00F823B1"/>
    <w:rsid w:val="00F83527"/>
    <w:rsid w:val="00F91C52"/>
    <w:rsid w:val="00FC7583"/>
    <w:rsid w:val="00FD583F"/>
    <w:rsid w:val="00FD7488"/>
    <w:rsid w:val="00FF0DE2"/>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87CCC40D-9F4E-4008-9E9D-9D320CC5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line="276" w:lineRule="auto"/>
    </w:pPr>
    <w:rPr>
      <w:rFonts w:eastAsia="MS Mincho"/>
      <w:b/>
      <w:color w:val="082A75"/>
      <w:sz w:val="28"/>
      <w:szCs w:val="22"/>
      <w:lang w:val="en-US" w:eastAsia="en-US"/>
    </w:rPr>
  </w:style>
  <w:style w:type="paragraph" w:styleId="Heading1">
    <w:name w:val="heading 1"/>
    <w:basedOn w:val="Normal"/>
    <w:link w:val="Heading1Char"/>
    <w:uiPriority w:val="4"/>
    <w:qFormat/>
    <w:rsid w:val="00D077E9"/>
    <w:pPr>
      <w:keepNext/>
      <w:spacing w:before="240" w:after="60"/>
      <w:outlineLvl w:val="0"/>
    </w:pPr>
    <w:rPr>
      <w:rFonts w:ascii="Arial" w:eastAsia="MS Gothic" w:hAnsi="Arial"/>
      <w:color w:val="061F57"/>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MS Gothic"/>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E2B"/>
    <w:rPr>
      <w:rFonts w:ascii="Tahoma" w:hAnsi="Tahoma" w:cs="Tahoma"/>
      <w:sz w:val="16"/>
      <w:szCs w:val="16"/>
    </w:rPr>
  </w:style>
  <w:style w:type="character" w:customStyle="1" w:styleId="BalloonTextChar">
    <w:name w:val="Balloon Text Char"/>
    <w:basedOn w:val="DefaultParagraphFont"/>
    <w:link w:val="BalloonText"/>
    <w:uiPriority w:val="99"/>
    <w:semiHidden/>
    <w:rsid w:val="00143E2B"/>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Arial" w:eastAsia="MS Gothic" w:hAnsi="Arial"/>
      <w:bCs/>
      <w:sz w:val="72"/>
      <w:szCs w:val="52"/>
    </w:rPr>
  </w:style>
  <w:style w:type="character" w:customStyle="1" w:styleId="TitleChar">
    <w:name w:val="Title Char"/>
    <w:basedOn w:val="DefaultParagraphFont"/>
    <w:link w:val="Title"/>
    <w:uiPriority w:val="1"/>
    <w:rsid w:val="00D86945"/>
    <w:rPr>
      <w:rFonts w:ascii="Arial" w:eastAsia="MS Gothic" w:hAnsi="Arial" w:cs="Times New Roman"/>
      <w:b/>
      <w:bCs/>
      <w:color w:val="082A75"/>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MS Mincho"/>
      <w:caps/>
      <w:color w:val="082A75"/>
      <w:spacing w:val="20"/>
      <w:sz w:val="32"/>
      <w:szCs w:val="22"/>
    </w:rPr>
  </w:style>
  <w:style w:type="character" w:customStyle="1" w:styleId="Heading1Char">
    <w:name w:val="Heading 1 Char"/>
    <w:basedOn w:val="DefaultParagraphFont"/>
    <w:link w:val="Heading1"/>
    <w:uiPriority w:val="4"/>
    <w:rsid w:val="00D077E9"/>
    <w:rPr>
      <w:rFonts w:ascii="Arial" w:eastAsia="MS Gothic" w:hAnsi="Arial" w:cs="Times New Roman"/>
      <w:b/>
      <w:color w:val="061F57"/>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MS Gothic" w:cs="Times New Roman"/>
      <w:color w:val="082A75"/>
      <w:sz w:val="36"/>
      <w:szCs w:val="26"/>
    </w:rPr>
  </w:style>
  <w:style w:type="table" w:styleId="TableGrid">
    <w:name w:val="Table Grid"/>
    <w:basedOn w:val="TableNormal"/>
    <w:uiPriority w:val="1"/>
    <w:rsid w:val="00FF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MS Mincho"/>
      <w:color w:val="082A75"/>
      <w:sz w:val="28"/>
      <w:szCs w:val="22"/>
    </w:rPr>
  </w:style>
  <w:style w:type="character" w:customStyle="1" w:styleId="EmphasisTextChar">
    <w:name w:val="Emphasis Text Char"/>
    <w:basedOn w:val="DefaultParagraphFont"/>
    <w:link w:val="EmphasisText"/>
    <w:rsid w:val="00DF027C"/>
    <w:rPr>
      <w:rFonts w:eastAsia="MS Mincho"/>
      <w:b/>
      <w:color w:val="082A75"/>
      <w:sz w:val="28"/>
      <w:szCs w:val="22"/>
    </w:rPr>
  </w:style>
  <w:style w:type="character" w:styleId="Hyperlink">
    <w:name w:val="Hyperlink"/>
    <w:basedOn w:val="DefaultParagraphFont"/>
    <w:uiPriority w:val="99"/>
    <w:unhideWhenUsed/>
    <w:rsid w:val="008236C0"/>
    <w:rPr>
      <w:color w:val="3592CF"/>
      <w:u w:val="single"/>
    </w:rPr>
  </w:style>
  <w:style w:type="paragraph" w:styleId="ListParagraph">
    <w:name w:val="List Paragraph"/>
    <w:basedOn w:val="Normal"/>
    <w:uiPriority w:val="34"/>
    <w:qFormat/>
    <w:rsid w:val="008236C0"/>
    <w:pPr>
      <w:spacing w:after="160" w:line="259" w:lineRule="auto"/>
      <w:ind w:left="720"/>
      <w:contextualSpacing/>
    </w:pPr>
    <w:rPr>
      <w:rFonts w:eastAsia="Calibri"/>
      <w:b w:val="0"/>
      <w:color w:val="auto"/>
      <w:sz w:val="22"/>
      <w:lang w:val="en-GB"/>
    </w:rPr>
  </w:style>
  <w:style w:type="character" w:styleId="UnresolvedMention">
    <w:name w:val="Unresolved Mention"/>
    <w:basedOn w:val="DefaultParagraphFont"/>
    <w:uiPriority w:val="99"/>
    <w:semiHidden/>
    <w:unhideWhenUsed/>
    <w:rsid w:val="00C94091"/>
    <w:rPr>
      <w:color w:val="605E5C"/>
      <w:shd w:val="clear" w:color="auto" w:fill="E1DFDD"/>
    </w:rPr>
  </w:style>
  <w:style w:type="character" w:styleId="Emphasis">
    <w:name w:val="Emphasis"/>
    <w:basedOn w:val="DefaultParagraphFont"/>
    <w:uiPriority w:val="20"/>
    <w:qFormat/>
    <w:rsid w:val="00C940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iruclass@nooklane.sheffield.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nooklanejunior.co.uk/curriculum.php" TargetMode="External"/><Relationship Id="rId28" Type="http://schemas.openxmlformats.org/officeDocument/2006/relationships/hyperlink" Target="mailto:enquiries@nooklane.sheffield.sch.uk" TargetMode="External"/><Relationship Id="rId10" Type="http://schemas.openxmlformats.org/officeDocument/2006/relationships/hyperlink" Target="https://www.sheffielddirectory.org.uk/kb5/sheffield/directory/service.page?id=VPxurcRfLn0" TargetMode="External"/><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pherda\AppData\Roaming\Microsoft\Templates\Report%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0</TotalTime>
  <Pages>16</Pages>
  <Words>2937</Words>
  <Characters>16746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19644</CharactersWithSpaces>
  <SharedDoc>false</SharedDoc>
  <HLinks>
    <vt:vector size="6" baseType="variant">
      <vt:variant>
        <vt:i4>6160461</vt:i4>
      </vt:variant>
      <vt:variant>
        <vt:i4>3</vt:i4>
      </vt:variant>
      <vt:variant>
        <vt:i4>0</vt:i4>
      </vt:variant>
      <vt:variant>
        <vt:i4>5</vt:i4>
      </vt:variant>
      <vt:variant>
        <vt:lpwstr>https://www.sheffielddirectory.org.uk/kb5/sheffield/directory/service.page?id=VPxurcRfLn0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Alicea Shepherd</dc:creator>
  <cp:keywords/>
  <dc:description/>
  <cp:lastModifiedBy>Louise Bullen</cp:lastModifiedBy>
  <cp:revision>2</cp:revision>
  <cp:lastPrinted>2022-03-15T11:31:00Z</cp:lastPrinted>
  <dcterms:created xsi:type="dcterms:W3CDTF">2023-01-24T15:38:00Z</dcterms:created>
  <dcterms:modified xsi:type="dcterms:W3CDTF">2023-01-24T15:38:00Z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